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CCA" w:rsidRDefault="00705F09">
      <w:pPr>
        <w:spacing w:after="1254" w:line="259" w:lineRule="auto"/>
        <w:ind w:left="4772"/>
        <w:jc w:val="center"/>
      </w:pPr>
      <w:bookmarkStart w:id="0" w:name="_GoBack"/>
      <w:bookmarkEnd w:id="0"/>
      <w:r>
        <w:rPr>
          <w:sz w:val="22"/>
        </w:rPr>
        <w:t>Maków Mazowiecki, dnia</w:t>
      </w:r>
      <w:r>
        <w:rPr>
          <w:noProof/>
        </w:rPr>
        <w:drawing>
          <wp:inline distT="0" distB="0" distL="0" distR="0">
            <wp:extent cx="1240703" cy="21337"/>
            <wp:effectExtent l="0" t="0" r="0" b="0"/>
            <wp:docPr id="5283" name="Picture 52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3" name="Picture 52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0703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CCA" w:rsidRDefault="00705F09">
      <w:pPr>
        <w:spacing w:after="116" w:line="259" w:lineRule="auto"/>
        <w:ind w:left="43" w:hanging="10"/>
        <w:jc w:val="left"/>
      </w:pPr>
      <w:r>
        <w:rPr>
          <w:sz w:val="22"/>
        </w:rPr>
        <w:t>Ja niżej podpisany/a</w:t>
      </w:r>
      <w:r>
        <w:rPr>
          <w:noProof/>
        </w:rPr>
        <w:drawing>
          <wp:inline distT="0" distB="0" distL="0" distR="0">
            <wp:extent cx="4353129" cy="24385"/>
            <wp:effectExtent l="0" t="0" r="0" b="0"/>
            <wp:docPr id="5285" name="Picture 5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" name="Picture 52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3129" cy="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CCA" w:rsidRDefault="00705F09">
      <w:pPr>
        <w:spacing w:after="628" w:line="367" w:lineRule="auto"/>
        <w:ind w:left="43" w:hanging="10"/>
        <w:jc w:val="left"/>
      </w:pPr>
      <w:r>
        <w:rPr>
          <w:sz w:val="22"/>
        </w:rPr>
        <w:t xml:space="preserve">Uprzedzony/a o odpowiedzialności karnej wynikającej z art. </w:t>
      </w:r>
      <w:r w:rsidR="00CD0AD9">
        <w:rPr>
          <w:sz w:val="22"/>
        </w:rPr>
        <w:t>233 §</w:t>
      </w:r>
      <w:r w:rsidR="00CD0AD9" w:rsidRPr="009E4BB0">
        <w:rPr>
          <w:sz w:val="22"/>
        </w:rPr>
        <w:t xml:space="preserve"> 1 </w:t>
      </w:r>
      <w:r>
        <w:rPr>
          <w:sz w:val="22"/>
        </w:rPr>
        <w:t>kodeksu karnego za składanie fałszywych zeznań lub zatajenia prawdy oświadczam, że jestem zameldowany na pobyt stały pod adresem:</w:t>
      </w:r>
    </w:p>
    <w:p w:rsidR="00302CCA" w:rsidRPr="003E01E9" w:rsidRDefault="00705F09">
      <w:pPr>
        <w:spacing w:after="429" w:line="259" w:lineRule="auto"/>
        <w:ind w:left="38"/>
        <w:jc w:val="left"/>
        <w:rPr>
          <w:b/>
        </w:rPr>
      </w:pPr>
      <w:r w:rsidRPr="003E01E9">
        <w:rPr>
          <w:b/>
          <w:sz w:val="24"/>
        </w:rPr>
        <w:t>Adres zameldowania stałego:</w:t>
      </w:r>
    </w:p>
    <w:p w:rsidR="00302CCA" w:rsidRDefault="00705F09">
      <w:pPr>
        <w:spacing w:after="58" w:line="259" w:lineRule="auto"/>
        <w:ind w:left="3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72918" cy="6097"/>
                <wp:effectExtent l="0" t="0" r="0" b="0"/>
                <wp:docPr id="5288" name="Group 5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918" cy="6097"/>
                          <a:chOff x="0" y="0"/>
                          <a:chExt cx="2072918" cy="6097"/>
                        </a:xfrm>
                      </wpg:grpSpPr>
                      <wps:wsp>
                        <wps:cNvPr id="5287" name="Shape 5287"/>
                        <wps:cNvSpPr/>
                        <wps:spPr>
                          <a:xfrm>
                            <a:off x="0" y="0"/>
                            <a:ext cx="207291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918" h="6097">
                                <a:moveTo>
                                  <a:pt x="0" y="3048"/>
                                </a:moveTo>
                                <a:lnTo>
                                  <a:pt x="2072918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88" style="width:163.222pt;height:0.480042pt;mso-position-horizontal-relative:char;mso-position-vertical-relative:line" coordsize="20729,60">
                <v:shape id="Shape 5287" style="position:absolute;width:20729;height:60;left:0;top:0;" coordsize="2072918,6097" path="m0,3048l2072918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02CCA" w:rsidRPr="003E01E9" w:rsidRDefault="003E01E9" w:rsidP="003E01E9">
      <w:pPr>
        <w:spacing w:after="90" w:line="264" w:lineRule="auto"/>
        <w:ind w:left="0"/>
        <w:jc w:val="left"/>
        <w:rPr>
          <w:i/>
        </w:rPr>
      </w:pPr>
      <w:r>
        <w:rPr>
          <w:i/>
          <w:sz w:val="18"/>
        </w:rPr>
        <w:t xml:space="preserve">            </w:t>
      </w:r>
      <w:r w:rsidR="00705F09" w:rsidRPr="003E01E9">
        <w:rPr>
          <w:i/>
          <w:sz w:val="18"/>
        </w:rPr>
        <w:t>kod pocztowy, miejscowość</w:t>
      </w:r>
    </w:p>
    <w:p w:rsidR="00302CCA" w:rsidRDefault="00705F09">
      <w:pPr>
        <w:spacing w:after="50" w:line="259" w:lineRule="auto"/>
        <w:ind w:left="38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72918" cy="6097"/>
                <wp:effectExtent l="0" t="0" r="0" b="0"/>
                <wp:docPr id="5290" name="Group 5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918" cy="6097"/>
                          <a:chOff x="0" y="0"/>
                          <a:chExt cx="2072918" cy="6097"/>
                        </a:xfrm>
                      </wpg:grpSpPr>
                      <wps:wsp>
                        <wps:cNvPr id="5289" name="Shape 5289"/>
                        <wps:cNvSpPr/>
                        <wps:spPr>
                          <a:xfrm>
                            <a:off x="0" y="0"/>
                            <a:ext cx="2072918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918" h="6097">
                                <a:moveTo>
                                  <a:pt x="0" y="3048"/>
                                </a:moveTo>
                                <a:lnTo>
                                  <a:pt x="2072918" y="3048"/>
                                </a:lnTo>
                              </a:path>
                            </a:pathLst>
                          </a:custGeom>
                          <a:ln w="609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0" style="width:163.222pt;height:0.480042pt;mso-position-horizontal-relative:char;mso-position-vertical-relative:line" coordsize="20729,60">
                <v:shape id="Shape 5289" style="position:absolute;width:20729;height:60;left:0;top:0;" coordsize="2072918,6097" path="m0,3048l2072918,3048">
                  <v:stroke weight="0.48004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02CCA" w:rsidRPr="003E01E9" w:rsidRDefault="003E01E9" w:rsidP="003E01E9">
      <w:pPr>
        <w:spacing w:after="90" w:line="264" w:lineRule="auto"/>
        <w:ind w:left="0"/>
        <w:jc w:val="left"/>
        <w:rPr>
          <w:i/>
        </w:rPr>
      </w:pPr>
      <w:r>
        <w:rPr>
          <w:i/>
          <w:sz w:val="18"/>
        </w:rPr>
        <w:t xml:space="preserve">       </w:t>
      </w:r>
      <w:r w:rsidR="00705F09" w:rsidRPr="003E01E9">
        <w:rPr>
          <w:i/>
          <w:sz w:val="18"/>
        </w:rPr>
        <w:t>ulica, numer domu, numer mieszkania</w:t>
      </w:r>
    </w:p>
    <w:p w:rsidR="00302CCA" w:rsidRDefault="00705F09" w:rsidP="003E01E9">
      <w:pPr>
        <w:spacing w:after="46" w:line="259" w:lineRule="auto"/>
        <w:ind w:lef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072918" cy="6096"/>
                <wp:effectExtent l="0" t="0" r="0" b="0"/>
                <wp:docPr id="5292" name="Group 5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2918" cy="6096"/>
                          <a:chOff x="0" y="0"/>
                          <a:chExt cx="2072918" cy="6096"/>
                        </a:xfrm>
                      </wpg:grpSpPr>
                      <wps:wsp>
                        <wps:cNvPr id="5291" name="Shape 5291"/>
                        <wps:cNvSpPr/>
                        <wps:spPr>
                          <a:xfrm>
                            <a:off x="0" y="0"/>
                            <a:ext cx="207291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918" h="6096">
                                <a:moveTo>
                                  <a:pt x="0" y="3048"/>
                                </a:moveTo>
                                <a:lnTo>
                                  <a:pt x="2072918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2" style="width:163.222pt;height:0.480011pt;mso-position-horizontal-relative:char;mso-position-vertical-relative:line" coordsize="20729,60">
                <v:shape id="Shape 5291" style="position:absolute;width:20729;height:60;left:0;top:0;" coordsize="2072918,6096" path="m0,3048l2072918,3048">
                  <v:stroke weight="0.48001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02CCA" w:rsidRPr="003E01E9" w:rsidRDefault="003E01E9" w:rsidP="003E01E9">
      <w:pPr>
        <w:spacing w:after="731"/>
        <w:ind w:left="0" w:right="23"/>
        <w:rPr>
          <w:i/>
        </w:rPr>
      </w:pPr>
      <w:r>
        <w:rPr>
          <w:i/>
        </w:rPr>
        <w:t xml:space="preserve">                            </w:t>
      </w:r>
      <w:r w:rsidR="00705F09" w:rsidRPr="003E01E9">
        <w:rPr>
          <w:i/>
        </w:rPr>
        <w:t>gmina</w:t>
      </w:r>
    </w:p>
    <w:p w:rsidR="00302CCA" w:rsidRDefault="00705F09">
      <w:pPr>
        <w:spacing w:after="47" w:line="259" w:lineRule="auto"/>
        <w:ind w:left="4033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755762" cy="9144"/>
                <wp:effectExtent l="0" t="0" r="0" b="0"/>
                <wp:docPr id="5294" name="Group 5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762" cy="9144"/>
                          <a:chOff x="0" y="0"/>
                          <a:chExt cx="2755762" cy="9144"/>
                        </a:xfrm>
                      </wpg:grpSpPr>
                      <wps:wsp>
                        <wps:cNvPr id="5293" name="Shape 5293"/>
                        <wps:cNvSpPr/>
                        <wps:spPr>
                          <a:xfrm>
                            <a:off x="0" y="0"/>
                            <a:ext cx="27557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5762" h="9144">
                                <a:moveTo>
                                  <a:pt x="0" y="4572"/>
                                </a:moveTo>
                                <a:lnTo>
                                  <a:pt x="275576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294" style="width:216.989pt;height:0.720032pt;mso-position-horizontal-relative:char;mso-position-vertical-relative:line" coordsize="27557,91">
                <v:shape id="Shape 5293" style="position:absolute;width:27557;height:91;left:0;top:0;" coordsize="2755762,9144" path="m0,4572l275576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02CCA" w:rsidRPr="003E01E9" w:rsidRDefault="00705F09">
      <w:pPr>
        <w:spacing w:after="1215" w:line="259" w:lineRule="auto"/>
        <w:ind w:left="0" w:right="759"/>
        <w:jc w:val="right"/>
        <w:rPr>
          <w:i/>
        </w:rPr>
      </w:pPr>
      <w:r w:rsidRPr="003E01E9">
        <w:rPr>
          <w:i/>
          <w:sz w:val="18"/>
        </w:rPr>
        <w:t>data i podpis podmiotu powierzającego wykonywanie pracy</w:t>
      </w:r>
    </w:p>
    <w:p w:rsidR="00302CCA" w:rsidRDefault="00705F09">
      <w:pPr>
        <w:spacing w:after="26"/>
        <w:ind w:left="-1" w:right="23"/>
      </w:pPr>
      <w:r>
        <w:t>Podstawa prawna:</w:t>
      </w:r>
    </w:p>
    <w:p w:rsidR="00302CCA" w:rsidRDefault="00705F09">
      <w:pPr>
        <w:spacing w:after="228"/>
        <w:ind w:left="-1" w:right="23"/>
      </w:pPr>
      <w:r>
        <w:t>Art. 233</w:t>
      </w:r>
      <w:r w:rsidR="005D04BC">
        <w:t xml:space="preserve">§ </w:t>
      </w:r>
      <w:r w:rsidR="00B37A2C">
        <w:t xml:space="preserve">I Kodeksu Karnego (Dz. U. </w:t>
      </w:r>
      <w:r w:rsidR="00506388">
        <w:t>2020 poz. 1444</w:t>
      </w:r>
      <w:r w:rsidR="0067069E">
        <w:t>,1517</w:t>
      </w:r>
      <w:r>
        <w:t xml:space="preserve">) Kto, </w:t>
      </w:r>
      <w:r w:rsidR="005D04BC">
        <w:t>składając</w:t>
      </w:r>
      <w:r>
        <w:t xml:space="preserve"> zeznanie mające służyć za dowód w postępowaniu sądowym lub w innych postępowaniu prowadzonym na podstawie ustawy, zeznaje nieprawdę lub zataja prawdę, podlega karze pozbawienia wolności od 6 miesięcy do lat 8.</w:t>
      </w:r>
    </w:p>
    <w:p w:rsidR="00302CCA" w:rsidRDefault="00705F09">
      <w:pPr>
        <w:ind w:left="-1" w:right="23"/>
      </w:pPr>
      <w:r>
        <w:t>Art. 88z ust. 2 ustawy z dnia 20 kwietnia 2004 r. o promocji zatrudnienia i insty</w:t>
      </w:r>
      <w:r w:rsidR="003E3B8A">
        <w:t>tucjach rynku pracy (Dz. U. 2021</w:t>
      </w:r>
      <w:r>
        <w:t xml:space="preserve"> poz. </w:t>
      </w:r>
      <w:r w:rsidR="003E3B8A">
        <w:t>1100</w:t>
      </w:r>
      <w:r>
        <w:t xml:space="preserve">) </w:t>
      </w:r>
      <w:r w:rsidRPr="003E01E9">
        <w:rPr>
          <w:b/>
        </w:rPr>
        <w:t xml:space="preserve">powiatowy urząd pracy właściwy ze względu na siedzibę lub miejsce stałego pobytu podmiotu </w:t>
      </w:r>
      <w:r w:rsidR="005D04BC" w:rsidRPr="003E01E9">
        <w:rPr>
          <w:b/>
        </w:rPr>
        <w:t>powierzającego</w:t>
      </w:r>
      <w:r w:rsidRPr="003E01E9">
        <w:rPr>
          <w:b/>
        </w:rPr>
        <w:t xml:space="preserve"> wykonywanie pracy cudzoziemcowi wpisuje do ewidencji oświadczenie o powierzeniu wykonywania pracy cudzoziemcowi</w:t>
      </w:r>
      <w:r>
        <w:t>, jeżeli:</w:t>
      </w:r>
    </w:p>
    <w:p w:rsidR="00302CCA" w:rsidRDefault="00705F09">
      <w:pPr>
        <w:ind w:left="739" w:right="23" w:hanging="326"/>
      </w:pPr>
      <w:r>
        <w:t>l)</w:t>
      </w:r>
      <w:r w:rsidR="00B37A2C">
        <w:t xml:space="preserve">   </w:t>
      </w:r>
      <w:r>
        <w:t xml:space="preserve"> cudzoziemiec jest obywatelem państwa określonego w przepisach wydanych na podstawie art. 90 ust. 10 pkt 2 lub cudzoziemiec będzie wykonywał pracę w zawodzie określonym w przepisach wydany</w:t>
      </w:r>
      <w:r w:rsidR="00B37A2C">
        <w:t>ch na podstawie art. 90 ust. 11</w:t>
      </w:r>
      <w:r>
        <w:t>oraz</w:t>
      </w:r>
    </w:p>
    <w:p w:rsidR="00302CCA" w:rsidRDefault="00705F09">
      <w:pPr>
        <w:numPr>
          <w:ilvl w:val="0"/>
          <w:numId w:val="1"/>
        </w:numPr>
        <w:ind w:left="700" w:right="23" w:hanging="302"/>
      </w:pPr>
      <w:r>
        <w:t xml:space="preserve">praca cudzoziemca nie jest związana z </w:t>
      </w:r>
      <w:r w:rsidR="005D04BC">
        <w:t>działalnością</w:t>
      </w:r>
      <w:r>
        <w:t xml:space="preserve"> </w:t>
      </w:r>
      <w:r w:rsidR="005D04BC">
        <w:t>określoną</w:t>
      </w:r>
      <w:r>
        <w:t xml:space="preserve"> w przepisach wydanych na podstawie art. 90 ust. 9, oraz</w:t>
      </w:r>
    </w:p>
    <w:p w:rsidR="00302CCA" w:rsidRDefault="00705F09">
      <w:pPr>
        <w:numPr>
          <w:ilvl w:val="0"/>
          <w:numId w:val="1"/>
        </w:numPr>
        <w:ind w:left="700" w:right="23" w:hanging="302"/>
      </w:pPr>
      <w:r>
        <w:t>okres wykonywania pracy określony w złożonym oświadczeniu o powierzeniu wykonywania pracy cudzoziemcowi oraz okresy pracy wykonywanej na podstawie oświadczeń wpisanych</w:t>
      </w:r>
      <w:r w:rsidR="005D04BC">
        <w:t xml:space="preserve"> do ewidencji oświadczeń wynoszą</w:t>
      </w:r>
      <w:r>
        <w:t xml:space="preserve"> łącznie nie dłużej niż 6 miesięcy w ciągu kolejnych 12 miesięcy niezależnie od liczby podmiotów powierzających temu cudzoziemcowi wykonywanie pracy.</w:t>
      </w:r>
    </w:p>
    <w:sectPr w:rsidR="00302C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20"/>
      <w:pgMar w:top="1440" w:right="1483" w:bottom="1440" w:left="133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41E" w:rsidRDefault="0055341E" w:rsidP="00252510">
      <w:pPr>
        <w:spacing w:after="0" w:line="240" w:lineRule="auto"/>
      </w:pPr>
      <w:r>
        <w:separator/>
      </w:r>
    </w:p>
  </w:endnote>
  <w:endnote w:type="continuationSeparator" w:id="0">
    <w:p w:rsidR="0055341E" w:rsidRDefault="0055341E" w:rsidP="0025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10" w:rsidRDefault="002525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10" w:rsidRDefault="002525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10" w:rsidRDefault="002525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41E" w:rsidRDefault="0055341E" w:rsidP="00252510">
      <w:pPr>
        <w:spacing w:after="0" w:line="240" w:lineRule="auto"/>
      </w:pPr>
      <w:r>
        <w:separator/>
      </w:r>
    </w:p>
  </w:footnote>
  <w:footnote w:type="continuationSeparator" w:id="0">
    <w:p w:rsidR="0055341E" w:rsidRDefault="0055341E" w:rsidP="0025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10" w:rsidRDefault="002525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10" w:rsidRDefault="002525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510" w:rsidRDefault="002525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031"/>
    <w:multiLevelType w:val="hybridMultilevel"/>
    <w:tmpl w:val="2CBA490A"/>
    <w:lvl w:ilvl="0" w:tplc="94445872">
      <w:start w:val="2"/>
      <w:numFmt w:val="decimal"/>
      <w:lvlText w:val="%1)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D8E606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6F6648E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6AB29A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6E4384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EEB18E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8A7BEE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52A03C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BC1704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A"/>
    <w:rsid w:val="00000252"/>
    <w:rsid w:val="001143F7"/>
    <w:rsid w:val="00252510"/>
    <w:rsid w:val="00302CCA"/>
    <w:rsid w:val="003E01E9"/>
    <w:rsid w:val="003E3B8A"/>
    <w:rsid w:val="00425D6B"/>
    <w:rsid w:val="00506388"/>
    <w:rsid w:val="00523848"/>
    <w:rsid w:val="0055341E"/>
    <w:rsid w:val="005D04BC"/>
    <w:rsid w:val="00632F19"/>
    <w:rsid w:val="0067069E"/>
    <w:rsid w:val="00705F09"/>
    <w:rsid w:val="0077379C"/>
    <w:rsid w:val="00B37A2C"/>
    <w:rsid w:val="00CD0AD9"/>
    <w:rsid w:val="00DD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228" w:lineRule="auto"/>
      <w:ind w:left="1781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D0A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AD9"/>
    <w:rPr>
      <w:rFonts w:ascii="Segoe UI" w:eastAsia="Times New Roman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5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1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252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10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2021-07-01T07:53:00Z</dcterms:created>
  <dcterms:modified xsi:type="dcterms:W3CDTF">2021-07-01T07:53:00Z</dcterms:modified>
</cp:coreProperties>
</file>