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AEB0" w14:textId="5E843075" w:rsidR="00F15E14" w:rsidRPr="00F15E14" w:rsidRDefault="00482303" w:rsidP="00F15E14">
      <w:pPr>
        <w:pStyle w:val="Tytu"/>
        <w:spacing w:line="276" w:lineRule="auto"/>
        <w:rPr>
          <w:rFonts w:asciiTheme="minorHAnsi" w:hAnsiTheme="minorHAnsi"/>
          <w:szCs w:val="28"/>
        </w:rPr>
      </w:pPr>
      <w:bookmarkStart w:id="0" w:name="_GoBack"/>
      <w:bookmarkEnd w:id="0"/>
      <w:r w:rsidRPr="00F15E14">
        <w:rPr>
          <w:rFonts w:asciiTheme="minorHAnsi" w:hAnsiTheme="minorHAnsi"/>
          <w:szCs w:val="28"/>
        </w:rPr>
        <w:t>Z</w:t>
      </w:r>
      <w:r w:rsidR="00F15E14" w:rsidRPr="00F15E14">
        <w:rPr>
          <w:rFonts w:asciiTheme="minorHAnsi" w:hAnsiTheme="minorHAnsi"/>
          <w:szCs w:val="28"/>
        </w:rPr>
        <w:t>asady</w:t>
      </w:r>
      <w:r w:rsidR="00F15E14">
        <w:rPr>
          <w:rFonts w:asciiTheme="minorHAnsi" w:hAnsiTheme="minorHAnsi"/>
          <w:szCs w:val="28"/>
        </w:rPr>
        <w:t xml:space="preserve"> </w:t>
      </w:r>
      <w:r w:rsidR="0050645E" w:rsidRPr="00F15E14">
        <w:rPr>
          <w:rFonts w:asciiTheme="minorHAnsi" w:hAnsiTheme="minorHAnsi"/>
          <w:szCs w:val="28"/>
        </w:rPr>
        <w:t>u</w:t>
      </w:r>
      <w:r w:rsidR="00223391" w:rsidRPr="00F15E14">
        <w:rPr>
          <w:rFonts w:asciiTheme="minorHAnsi" w:hAnsiTheme="minorHAnsi"/>
          <w:szCs w:val="28"/>
        </w:rPr>
        <w:t>dzielania przez Powiatowy Urząd Pra</w:t>
      </w:r>
      <w:r w:rsidR="00257AA4" w:rsidRPr="00F15E14">
        <w:rPr>
          <w:rFonts w:asciiTheme="minorHAnsi" w:hAnsiTheme="minorHAnsi"/>
          <w:szCs w:val="28"/>
        </w:rPr>
        <w:t xml:space="preserve">cy w </w:t>
      </w:r>
      <w:r w:rsidR="00240346">
        <w:rPr>
          <w:rFonts w:asciiTheme="minorHAnsi" w:hAnsiTheme="minorHAnsi"/>
          <w:szCs w:val="28"/>
        </w:rPr>
        <w:t>Makowie Mazowieckim</w:t>
      </w:r>
    </w:p>
    <w:p w14:paraId="171132D0" w14:textId="77777777" w:rsidR="00240346" w:rsidRDefault="00257AA4" w:rsidP="00F15E14">
      <w:pPr>
        <w:pStyle w:val="Tekstpodstawowy"/>
        <w:spacing w:line="276" w:lineRule="auto"/>
        <w:rPr>
          <w:rFonts w:asciiTheme="minorHAnsi" w:hAnsiTheme="minorHAnsi"/>
          <w:b/>
          <w:sz w:val="28"/>
          <w:szCs w:val="28"/>
        </w:rPr>
      </w:pPr>
      <w:r w:rsidRPr="00F15E14">
        <w:rPr>
          <w:rFonts w:asciiTheme="minorHAnsi" w:hAnsiTheme="minorHAnsi"/>
          <w:b/>
          <w:sz w:val="28"/>
          <w:szCs w:val="28"/>
        </w:rPr>
        <w:t>pomocy Pracodawcy</w:t>
      </w:r>
      <w:r w:rsidR="00F15E14">
        <w:rPr>
          <w:rFonts w:asciiTheme="minorHAnsi" w:hAnsiTheme="minorHAnsi"/>
          <w:b/>
          <w:sz w:val="28"/>
          <w:szCs w:val="28"/>
        </w:rPr>
        <w:t xml:space="preserve"> </w:t>
      </w:r>
      <w:r w:rsidR="00223391" w:rsidRPr="00F15E14">
        <w:rPr>
          <w:rFonts w:asciiTheme="minorHAnsi" w:hAnsiTheme="minorHAnsi"/>
          <w:b/>
          <w:sz w:val="28"/>
          <w:szCs w:val="28"/>
        </w:rPr>
        <w:t xml:space="preserve">w ramach </w:t>
      </w:r>
    </w:p>
    <w:p w14:paraId="55A27013" w14:textId="1043E0BB" w:rsidR="00223391" w:rsidRPr="00F15E14" w:rsidRDefault="00343CAB" w:rsidP="00F15E14">
      <w:pPr>
        <w:pStyle w:val="Tekstpodstawowy"/>
        <w:spacing w:line="276" w:lineRule="auto"/>
        <w:rPr>
          <w:rFonts w:asciiTheme="minorHAnsi" w:hAnsiTheme="minorHAnsi"/>
          <w:b/>
          <w:sz w:val="28"/>
          <w:szCs w:val="28"/>
        </w:rPr>
      </w:pPr>
      <w:r w:rsidRPr="00F15E14">
        <w:rPr>
          <w:rFonts w:asciiTheme="minorHAnsi" w:hAnsiTheme="minorHAnsi"/>
          <w:b/>
          <w:sz w:val="28"/>
          <w:szCs w:val="28"/>
        </w:rPr>
        <w:t xml:space="preserve">środków </w:t>
      </w:r>
      <w:r w:rsidR="00223391" w:rsidRPr="00F15E14">
        <w:rPr>
          <w:rFonts w:asciiTheme="minorHAnsi" w:hAnsiTheme="minorHAnsi"/>
          <w:b/>
          <w:sz w:val="28"/>
          <w:szCs w:val="28"/>
        </w:rPr>
        <w:t>Krajowego Funduszu Szkoleniowego</w:t>
      </w:r>
    </w:p>
    <w:p w14:paraId="53B27672" w14:textId="77777777" w:rsidR="00223391" w:rsidRDefault="00223391" w:rsidP="00F14BA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076E2B0" w14:textId="77777777" w:rsidR="00B8042D" w:rsidRPr="00593B52" w:rsidRDefault="00B8042D" w:rsidP="00B8042D">
      <w:pPr>
        <w:pStyle w:val="Akapitzlist"/>
        <w:numPr>
          <w:ilvl w:val="0"/>
          <w:numId w:val="17"/>
        </w:numPr>
        <w:spacing w:before="120" w:after="240" w:line="276" w:lineRule="auto"/>
        <w:ind w:left="714" w:hanging="357"/>
        <w:jc w:val="both"/>
        <w:rPr>
          <w:rFonts w:asciiTheme="minorHAnsi" w:hAnsiTheme="minorHAnsi"/>
          <w:b/>
          <w:sz w:val="22"/>
          <w:szCs w:val="22"/>
        </w:rPr>
      </w:pPr>
      <w:r w:rsidRPr="00593B52">
        <w:rPr>
          <w:rFonts w:asciiTheme="minorHAnsi" w:hAnsiTheme="minorHAnsi"/>
          <w:b/>
          <w:sz w:val="22"/>
          <w:szCs w:val="22"/>
        </w:rPr>
        <w:t>Podstawa prawna :</w:t>
      </w:r>
    </w:p>
    <w:p w14:paraId="6BE3234C" w14:textId="09D716FB" w:rsidR="00B8042D" w:rsidRPr="00BF4272" w:rsidRDefault="006B6F5C" w:rsidP="00B8042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B8042D" w:rsidRPr="00BF4272">
        <w:rPr>
          <w:rFonts w:asciiTheme="minorHAnsi" w:hAnsiTheme="minorHAnsi"/>
          <w:sz w:val="22"/>
          <w:szCs w:val="22"/>
        </w:rPr>
        <w:t>stawa z dnia 20 kwietnia 2004 roku o promocji zatrudnienia i instytucjach rynku pracy (tj. Dz. U. z 20</w:t>
      </w:r>
      <w:r w:rsidR="00BF4272" w:rsidRPr="00BF4272">
        <w:rPr>
          <w:rFonts w:asciiTheme="minorHAnsi" w:hAnsiTheme="minorHAnsi"/>
          <w:sz w:val="22"/>
          <w:szCs w:val="22"/>
        </w:rPr>
        <w:t>2</w:t>
      </w:r>
      <w:r w:rsidR="00203425">
        <w:rPr>
          <w:rFonts w:asciiTheme="minorHAnsi" w:hAnsiTheme="minorHAnsi"/>
          <w:sz w:val="22"/>
          <w:szCs w:val="22"/>
        </w:rPr>
        <w:t>3</w:t>
      </w:r>
      <w:r w:rsidR="00B8042D" w:rsidRPr="00BF4272">
        <w:rPr>
          <w:rFonts w:asciiTheme="minorHAnsi" w:hAnsiTheme="minorHAnsi"/>
          <w:sz w:val="22"/>
          <w:szCs w:val="22"/>
        </w:rPr>
        <w:t xml:space="preserve"> r. poz.</w:t>
      </w:r>
      <w:r w:rsidR="00B87BB9">
        <w:rPr>
          <w:rFonts w:asciiTheme="minorHAnsi" w:hAnsiTheme="minorHAnsi"/>
          <w:sz w:val="22"/>
          <w:szCs w:val="22"/>
        </w:rPr>
        <w:t xml:space="preserve"> </w:t>
      </w:r>
      <w:r w:rsidR="00203425">
        <w:rPr>
          <w:rFonts w:asciiTheme="minorHAnsi" w:hAnsiTheme="minorHAnsi"/>
          <w:sz w:val="22"/>
          <w:szCs w:val="22"/>
        </w:rPr>
        <w:t>735</w:t>
      </w:r>
      <w:r w:rsidR="00B8042D" w:rsidRPr="00BF4272">
        <w:rPr>
          <w:rFonts w:asciiTheme="minorHAnsi" w:hAnsiTheme="minorHAnsi"/>
          <w:sz w:val="22"/>
          <w:szCs w:val="22"/>
        </w:rPr>
        <w:t xml:space="preserve"> z późn.</w:t>
      </w:r>
      <w:r w:rsidR="00F15E14">
        <w:rPr>
          <w:rFonts w:asciiTheme="minorHAnsi" w:hAnsiTheme="minorHAnsi"/>
          <w:sz w:val="22"/>
          <w:szCs w:val="22"/>
        </w:rPr>
        <w:t xml:space="preserve"> </w:t>
      </w:r>
      <w:r w:rsidR="00B8042D" w:rsidRPr="00BF4272">
        <w:rPr>
          <w:rFonts w:asciiTheme="minorHAnsi" w:hAnsiTheme="minorHAnsi"/>
          <w:sz w:val="22"/>
          <w:szCs w:val="22"/>
        </w:rPr>
        <w:t xml:space="preserve">zm.), zwana dalej </w:t>
      </w:r>
      <w:r w:rsidR="00B8042D" w:rsidRPr="00BF4272">
        <w:rPr>
          <w:rFonts w:asciiTheme="minorHAnsi" w:hAnsiTheme="minorHAnsi"/>
          <w:i/>
          <w:sz w:val="22"/>
          <w:szCs w:val="22"/>
        </w:rPr>
        <w:t>„ustawą”</w:t>
      </w:r>
      <w:r w:rsidR="00B8042D" w:rsidRPr="00BF4272">
        <w:rPr>
          <w:rFonts w:asciiTheme="minorHAnsi" w:hAnsiTheme="minorHAnsi"/>
          <w:sz w:val="22"/>
          <w:szCs w:val="22"/>
        </w:rPr>
        <w:t>;</w:t>
      </w:r>
    </w:p>
    <w:p w14:paraId="03CDFEA5" w14:textId="1446A85E" w:rsidR="00B8042D" w:rsidRPr="00BF4272" w:rsidRDefault="006B6F5C" w:rsidP="00B8042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R</w:t>
      </w:r>
      <w:r w:rsidR="00B8042D" w:rsidRPr="00BF4272">
        <w:rPr>
          <w:rFonts w:asciiTheme="minorHAnsi" w:hAnsiTheme="minorHAnsi"/>
          <w:spacing w:val="-1"/>
          <w:sz w:val="22"/>
          <w:szCs w:val="22"/>
        </w:rPr>
        <w:t>ozporządzenie Ministra Pracy i Polityki Społecznej z dnia 1</w:t>
      </w:r>
      <w:r w:rsidR="0057387D">
        <w:rPr>
          <w:rFonts w:asciiTheme="minorHAnsi" w:hAnsiTheme="minorHAnsi"/>
          <w:spacing w:val="-1"/>
          <w:sz w:val="22"/>
          <w:szCs w:val="22"/>
        </w:rPr>
        <w:t>4</w:t>
      </w:r>
      <w:r w:rsidR="00B8042D" w:rsidRPr="00BF4272">
        <w:rPr>
          <w:rFonts w:asciiTheme="minorHAnsi" w:hAnsiTheme="minorHAnsi"/>
          <w:spacing w:val="-1"/>
          <w:sz w:val="22"/>
          <w:szCs w:val="22"/>
        </w:rPr>
        <w:t xml:space="preserve"> maja 2014 r. w sprawie przyznawania</w:t>
      </w:r>
      <w:r w:rsidR="00B8042D" w:rsidRPr="00BF4272">
        <w:rPr>
          <w:rFonts w:asciiTheme="minorHAnsi" w:hAnsiTheme="minorHAnsi"/>
          <w:sz w:val="22"/>
          <w:szCs w:val="22"/>
        </w:rPr>
        <w:t xml:space="preserve"> środków z Krajowego Funduszu Szkoleniowego (</w:t>
      </w:r>
      <w:r w:rsidR="00252A9F">
        <w:rPr>
          <w:rFonts w:asciiTheme="minorHAnsi" w:hAnsiTheme="minorHAnsi"/>
          <w:sz w:val="22"/>
          <w:szCs w:val="22"/>
        </w:rPr>
        <w:t>t</w:t>
      </w:r>
      <w:r w:rsidRPr="0074268B">
        <w:rPr>
          <w:rFonts w:asciiTheme="minorHAnsi" w:hAnsiTheme="minorHAnsi"/>
          <w:sz w:val="22"/>
          <w:szCs w:val="22"/>
        </w:rPr>
        <w:t>j</w:t>
      </w:r>
      <w:r>
        <w:rPr>
          <w:rFonts w:asciiTheme="minorHAnsi" w:hAnsiTheme="minorHAnsi"/>
          <w:sz w:val="22"/>
          <w:szCs w:val="22"/>
        </w:rPr>
        <w:t xml:space="preserve">. </w:t>
      </w:r>
      <w:r w:rsidR="00B8042D" w:rsidRPr="00BF4272">
        <w:rPr>
          <w:rFonts w:asciiTheme="minorHAnsi" w:hAnsiTheme="minorHAnsi"/>
          <w:sz w:val="22"/>
          <w:szCs w:val="22"/>
        </w:rPr>
        <w:t>Dz. U. z 2018 r. poz. 117</w:t>
      </w:r>
      <w:r w:rsidR="007405C5">
        <w:rPr>
          <w:rFonts w:asciiTheme="minorHAnsi" w:hAnsiTheme="minorHAnsi"/>
          <w:sz w:val="22"/>
          <w:szCs w:val="22"/>
        </w:rPr>
        <w:t xml:space="preserve">), </w:t>
      </w:r>
      <w:r w:rsidR="00B8042D" w:rsidRPr="00BF4272">
        <w:rPr>
          <w:rFonts w:asciiTheme="minorHAnsi" w:hAnsiTheme="minorHAnsi"/>
          <w:sz w:val="22"/>
          <w:szCs w:val="22"/>
        </w:rPr>
        <w:t xml:space="preserve">zwane dalej </w:t>
      </w:r>
      <w:r w:rsidR="00B8042D" w:rsidRPr="00BF4272">
        <w:rPr>
          <w:rFonts w:asciiTheme="minorHAnsi" w:hAnsiTheme="minorHAnsi"/>
          <w:i/>
          <w:sz w:val="22"/>
          <w:szCs w:val="22"/>
        </w:rPr>
        <w:t>„rozporządzeniem”</w:t>
      </w:r>
      <w:r w:rsidR="00B8042D" w:rsidRPr="00BF4272">
        <w:rPr>
          <w:rFonts w:asciiTheme="minorHAnsi" w:hAnsiTheme="minorHAnsi"/>
          <w:sz w:val="22"/>
          <w:szCs w:val="22"/>
        </w:rPr>
        <w:t>;</w:t>
      </w:r>
    </w:p>
    <w:p w14:paraId="10AEAB7A" w14:textId="06B66686" w:rsidR="00B8042D" w:rsidRPr="00BF4272" w:rsidRDefault="006B6F5C" w:rsidP="00B8042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B8042D" w:rsidRPr="00BF4272">
        <w:rPr>
          <w:rFonts w:asciiTheme="minorHAnsi" w:hAnsiTheme="minorHAnsi"/>
          <w:sz w:val="22"/>
          <w:szCs w:val="22"/>
        </w:rPr>
        <w:t xml:space="preserve">ozporządzenie Komisji (UE) Nr </w:t>
      </w:r>
      <w:r w:rsidR="00F9512D">
        <w:rPr>
          <w:rFonts w:asciiTheme="minorHAnsi" w:hAnsiTheme="minorHAnsi"/>
          <w:sz w:val="22"/>
          <w:szCs w:val="22"/>
        </w:rPr>
        <w:t>2023/2831</w:t>
      </w:r>
      <w:r w:rsidR="00B8042D" w:rsidRPr="00BF4272">
        <w:rPr>
          <w:rFonts w:asciiTheme="minorHAnsi" w:hAnsiTheme="minorHAnsi"/>
          <w:sz w:val="22"/>
          <w:szCs w:val="22"/>
        </w:rPr>
        <w:t xml:space="preserve"> z dnia 1</w:t>
      </w:r>
      <w:r w:rsidR="00F9512D">
        <w:rPr>
          <w:rFonts w:asciiTheme="minorHAnsi" w:hAnsiTheme="minorHAnsi"/>
          <w:sz w:val="22"/>
          <w:szCs w:val="22"/>
        </w:rPr>
        <w:t>3</w:t>
      </w:r>
      <w:r w:rsidR="00B8042D" w:rsidRPr="00BF4272">
        <w:rPr>
          <w:rFonts w:asciiTheme="minorHAnsi" w:hAnsiTheme="minorHAnsi"/>
          <w:sz w:val="22"/>
          <w:szCs w:val="22"/>
        </w:rPr>
        <w:t xml:space="preserve"> grudnia 20</w:t>
      </w:r>
      <w:r w:rsidR="00F9512D">
        <w:rPr>
          <w:rFonts w:asciiTheme="minorHAnsi" w:hAnsiTheme="minorHAnsi"/>
          <w:sz w:val="22"/>
          <w:szCs w:val="22"/>
        </w:rPr>
        <w:t>2</w:t>
      </w:r>
      <w:r w:rsidR="00B8042D" w:rsidRPr="00BF4272">
        <w:rPr>
          <w:rFonts w:asciiTheme="minorHAnsi" w:hAnsiTheme="minorHAnsi"/>
          <w:sz w:val="22"/>
          <w:szCs w:val="22"/>
        </w:rPr>
        <w:t>3 r. w sprawie stosowania art. 107 i 108 Traktatu o funkcjonowaniu Unii Europejskiej do pomocy de minimis (Dz. U. UE L </w:t>
      </w:r>
      <w:r>
        <w:rPr>
          <w:rFonts w:asciiTheme="minorHAnsi" w:hAnsiTheme="minorHAnsi"/>
          <w:sz w:val="22"/>
          <w:szCs w:val="22"/>
        </w:rPr>
        <w:t xml:space="preserve">z </w:t>
      </w:r>
      <w:r w:rsidR="00B8042D" w:rsidRPr="00BF4272">
        <w:rPr>
          <w:rFonts w:asciiTheme="minorHAnsi" w:hAnsiTheme="minorHAnsi"/>
          <w:sz w:val="22"/>
          <w:szCs w:val="22"/>
        </w:rPr>
        <w:t>20</w:t>
      </w:r>
      <w:r w:rsidR="00F9512D">
        <w:rPr>
          <w:rFonts w:asciiTheme="minorHAnsi" w:hAnsiTheme="minorHAnsi"/>
          <w:sz w:val="22"/>
          <w:szCs w:val="22"/>
        </w:rPr>
        <w:t>2</w:t>
      </w:r>
      <w:r w:rsidR="00B8042D" w:rsidRPr="00BF4272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r.</w:t>
      </w:r>
      <w:r w:rsidR="00B8042D" w:rsidRPr="00BF427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poz. 2831</w:t>
      </w:r>
      <w:r w:rsidR="00B8042D" w:rsidRPr="00BF4272">
        <w:rPr>
          <w:rFonts w:asciiTheme="minorHAnsi" w:hAnsiTheme="minorHAnsi"/>
          <w:sz w:val="22"/>
          <w:szCs w:val="22"/>
        </w:rPr>
        <w:t>);</w:t>
      </w:r>
    </w:p>
    <w:p w14:paraId="17F52F41" w14:textId="62AF6844" w:rsidR="00B8042D" w:rsidRPr="00BF4272" w:rsidRDefault="006B6F5C" w:rsidP="00B8042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BF4272">
        <w:rPr>
          <w:rFonts w:asciiTheme="minorHAnsi" w:hAnsiTheme="minorHAnsi"/>
          <w:sz w:val="22"/>
          <w:szCs w:val="22"/>
        </w:rPr>
        <w:t xml:space="preserve">ozporządzenie </w:t>
      </w:r>
      <w:r w:rsidR="00B8042D" w:rsidRPr="00BF4272">
        <w:rPr>
          <w:rFonts w:asciiTheme="minorHAnsi" w:hAnsiTheme="minorHAnsi"/>
          <w:sz w:val="22"/>
          <w:szCs w:val="22"/>
        </w:rPr>
        <w:t xml:space="preserve">Rady Ministrów z dnia </w:t>
      </w:r>
      <w:r>
        <w:rPr>
          <w:rFonts w:asciiTheme="minorHAnsi" w:hAnsiTheme="minorHAnsi"/>
          <w:sz w:val="22"/>
          <w:szCs w:val="22"/>
        </w:rPr>
        <w:t>29 marca</w:t>
      </w:r>
      <w:r w:rsidR="00B8042D" w:rsidRPr="00BF4272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10</w:t>
      </w:r>
      <w:r w:rsidR="00B8042D" w:rsidRPr="00BF4272">
        <w:rPr>
          <w:rFonts w:asciiTheme="minorHAnsi" w:hAnsiTheme="minorHAnsi"/>
          <w:sz w:val="22"/>
          <w:szCs w:val="22"/>
        </w:rPr>
        <w:t xml:space="preserve"> r. w sprawie zakresu informacji przedstawianych przez podmiot ubiegający się o pomoc de minimis (Dz.U. </w:t>
      </w:r>
      <w:r>
        <w:rPr>
          <w:rFonts w:asciiTheme="minorHAnsi" w:hAnsiTheme="minorHAnsi"/>
          <w:sz w:val="22"/>
          <w:szCs w:val="22"/>
        </w:rPr>
        <w:t>Nr 53,</w:t>
      </w:r>
      <w:r w:rsidR="00B8042D" w:rsidRPr="00BF4272">
        <w:rPr>
          <w:rFonts w:asciiTheme="minorHAnsi" w:hAnsiTheme="minorHAnsi"/>
          <w:sz w:val="22"/>
          <w:szCs w:val="22"/>
        </w:rPr>
        <w:t xml:space="preserve"> poz. </w:t>
      </w:r>
      <w:r>
        <w:rPr>
          <w:rFonts w:asciiTheme="minorHAnsi" w:hAnsiTheme="minorHAnsi"/>
          <w:sz w:val="22"/>
          <w:szCs w:val="22"/>
        </w:rPr>
        <w:t>34 z późn. zm.</w:t>
      </w:r>
      <w:r w:rsidR="00B8042D" w:rsidRPr="00BF4272">
        <w:rPr>
          <w:rFonts w:asciiTheme="minorHAnsi" w:hAnsiTheme="minorHAnsi"/>
          <w:sz w:val="22"/>
          <w:szCs w:val="22"/>
        </w:rPr>
        <w:t>);</w:t>
      </w:r>
    </w:p>
    <w:p w14:paraId="3422927A" w14:textId="6AE35669" w:rsidR="00B8042D" w:rsidRPr="00BF4272" w:rsidRDefault="006B6F5C" w:rsidP="00B8042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B8042D" w:rsidRPr="00BF4272">
        <w:rPr>
          <w:rFonts w:asciiTheme="minorHAnsi" w:hAnsiTheme="minorHAnsi"/>
          <w:sz w:val="22"/>
          <w:szCs w:val="22"/>
        </w:rPr>
        <w:t>stawa z dnia 30 kwietnia 2004 r. o postępowaniu w sprawach doty</w:t>
      </w:r>
      <w:r w:rsidR="00B87BB9">
        <w:rPr>
          <w:rFonts w:asciiTheme="minorHAnsi" w:hAnsiTheme="minorHAnsi"/>
          <w:sz w:val="22"/>
          <w:szCs w:val="22"/>
        </w:rPr>
        <w:t>czących pomocy publicznej (tj. </w:t>
      </w:r>
      <w:r w:rsidR="00B8042D" w:rsidRPr="00BF4272">
        <w:rPr>
          <w:rFonts w:asciiTheme="minorHAnsi" w:hAnsiTheme="minorHAnsi"/>
          <w:sz w:val="22"/>
          <w:szCs w:val="22"/>
        </w:rPr>
        <w:t>Dz.U. z 20</w:t>
      </w:r>
      <w:r w:rsidR="00C302AD">
        <w:rPr>
          <w:rFonts w:asciiTheme="minorHAnsi" w:hAnsiTheme="minorHAnsi"/>
          <w:sz w:val="22"/>
          <w:szCs w:val="22"/>
        </w:rPr>
        <w:t>2</w:t>
      </w:r>
      <w:r w:rsidR="00547A4B">
        <w:rPr>
          <w:rFonts w:asciiTheme="minorHAnsi" w:hAnsiTheme="minorHAnsi"/>
          <w:sz w:val="22"/>
          <w:szCs w:val="22"/>
        </w:rPr>
        <w:t>3</w:t>
      </w:r>
      <w:r w:rsidR="00B8042D" w:rsidRPr="00BF4272">
        <w:rPr>
          <w:rFonts w:asciiTheme="minorHAnsi" w:hAnsiTheme="minorHAnsi"/>
          <w:sz w:val="22"/>
          <w:szCs w:val="22"/>
        </w:rPr>
        <w:t xml:space="preserve"> r. poz. </w:t>
      </w:r>
      <w:r w:rsidR="00C302AD">
        <w:rPr>
          <w:rFonts w:asciiTheme="minorHAnsi" w:hAnsiTheme="minorHAnsi"/>
          <w:sz w:val="22"/>
          <w:szCs w:val="22"/>
        </w:rPr>
        <w:t>7</w:t>
      </w:r>
      <w:r w:rsidR="00547A4B">
        <w:rPr>
          <w:rFonts w:asciiTheme="minorHAnsi" w:hAnsiTheme="minorHAnsi"/>
          <w:sz w:val="22"/>
          <w:szCs w:val="22"/>
        </w:rPr>
        <w:t>02</w:t>
      </w:r>
      <w:r w:rsidR="00C302AD">
        <w:rPr>
          <w:rFonts w:asciiTheme="minorHAnsi" w:hAnsiTheme="minorHAnsi"/>
          <w:sz w:val="22"/>
          <w:szCs w:val="22"/>
        </w:rPr>
        <w:t xml:space="preserve"> </w:t>
      </w:r>
      <w:r w:rsidR="00B8042D" w:rsidRPr="00BF4272">
        <w:rPr>
          <w:rFonts w:asciiTheme="minorHAnsi" w:hAnsiTheme="minorHAnsi"/>
          <w:sz w:val="22"/>
          <w:szCs w:val="22"/>
        </w:rPr>
        <w:t>);</w:t>
      </w:r>
    </w:p>
    <w:p w14:paraId="756BA8F0" w14:textId="77777777" w:rsidR="00B8042D" w:rsidRPr="00593B52" w:rsidRDefault="00B8042D" w:rsidP="00B8042D">
      <w:pPr>
        <w:pStyle w:val="Akapitzlist"/>
        <w:numPr>
          <w:ilvl w:val="0"/>
          <w:numId w:val="17"/>
        </w:numPr>
        <w:spacing w:before="360" w:after="240" w:line="276" w:lineRule="auto"/>
        <w:ind w:left="714" w:hanging="357"/>
        <w:rPr>
          <w:rFonts w:ascii="Calibri" w:hAnsi="Calibri" w:cs="Arial"/>
          <w:b/>
          <w:sz w:val="22"/>
          <w:szCs w:val="22"/>
          <w:lang w:eastAsia="en-US"/>
        </w:rPr>
      </w:pPr>
      <w:r w:rsidRPr="00593B52">
        <w:rPr>
          <w:rFonts w:ascii="Calibri" w:hAnsi="Calibri" w:cs="Arial"/>
          <w:b/>
          <w:sz w:val="22"/>
          <w:szCs w:val="22"/>
          <w:lang w:eastAsia="en-US"/>
        </w:rPr>
        <w:t>Słowniczek pojęć:</w:t>
      </w:r>
    </w:p>
    <w:p w14:paraId="3E3CEEFB" w14:textId="77777777" w:rsidR="00B8042D" w:rsidRPr="00593B52" w:rsidRDefault="00B8042D" w:rsidP="00B8042D">
      <w:pPr>
        <w:spacing w:line="276" w:lineRule="auto"/>
        <w:rPr>
          <w:rFonts w:ascii="Calibri" w:hAnsi="Calibri" w:cs="Arial"/>
          <w:sz w:val="22"/>
          <w:szCs w:val="22"/>
          <w:lang w:eastAsia="en-US"/>
        </w:rPr>
      </w:pPr>
      <w:r w:rsidRPr="00593B52">
        <w:rPr>
          <w:rFonts w:ascii="Calibri" w:hAnsi="Calibri" w:cs="Arial"/>
          <w:sz w:val="22"/>
          <w:szCs w:val="22"/>
          <w:lang w:eastAsia="en-US"/>
        </w:rPr>
        <w:t>Ilekroć w zasadach jest mowa o:</w:t>
      </w:r>
    </w:p>
    <w:p w14:paraId="42A8ED53" w14:textId="1CD2581A" w:rsidR="00B8042D" w:rsidRPr="00BF4272" w:rsidRDefault="00B8042D" w:rsidP="00B8042D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Calibri" w:hAnsi="Calibri" w:cs="Arial"/>
          <w:sz w:val="22"/>
          <w:szCs w:val="22"/>
          <w:lang w:eastAsia="en-US"/>
        </w:rPr>
      </w:pPr>
      <w:r w:rsidRPr="00BF4272">
        <w:rPr>
          <w:rFonts w:ascii="Calibri" w:hAnsi="Calibri" w:cs="Arial"/>
          <w:b/>
          <w:sz w:val="22"/>
          <w:szCs w:val="22"/>
          <w:lang w:eastAsia="en-US"/>
        </w:rPr>
        <w:t>Przeciętnym wynagrodzeniu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 – należy przez to rozumieć przeciętne wynagrodzenie </w:t>
      </w:r>
      <w:r w:rsidRPr="00BF4272">
        <w:rPr>
          <w:rFonts w:ascii="Calibri" w:hAnsi="Calibri" w:cs="Arial"/>
          <w:sz w:val="22"/>
          <w:szCs w:val="22"/>
          <w:lang w:eastAsia="en-US"/>
        </w:rPr>
        <w:br/>
        <w:t xml:space="preserve">w poprzednim kwartale, od pierwszego dnia następnego miesiąca po ogłoszeniu przez Prezesa Głównego Urzędu Statystycznego w Dzienniku Urzędowym Rzeczypospolitej Polskiej „Monitor Polski”, na podstawie art. 20 pkt 2 </w:t>
      </w:r>
      <w:r w:rsidR="006B6F5C">
        <w:rPr>
          <w:rFonts w:ascii="Calibri" w:hAnsi="Calibri" w:cs="Arial"/>
          <w:sz w:val="22"/>
          <w:szCs w:val="22"/>
          <w:lang w:eastAsia="en-US"/>
        </w:rPr>
        <w:t>U</w:t>
      </w:r>
      <w:r w:rsidR="006B6F5C" w:rsidRPr="00BF4272">
        <w:rPr>
          <w:rFonts w:ascii="Calibri" w:hAnsi="Calibri" w:cs="Arial"/>
          <w:sz w:val="22"/>
          <w:szCs w:val="22"/>
          <w:lang w:eastAsia="en-US"/>
        </w:rPr>
        <w:t xml:space="preserve">stawy </w:t>
      </w:r>
      <w:r w:rsidRPr="00BF4272">
        <w:rPr>
          <w:rFonts w:ascii="Calibri" w:hAnsi="Calibri" w:cs="Arial"/>
          <w:sz w:val="22"/>
          <w:szCs w:val="22"/>
          <w:lang w:eastAsia="en-US"/>
        </w:rPr>
        <w:t>z dnia 17 grudnia 1998 r. o emeryturach i rentach</w:t>
      </w:r>
      <w:r w:rsidRPr="00BF4272">
        <w:rPr>
          <w:rFonts w:ascii="Calibri" w:hAnsi="Calibri" w:cs="Arial"/>
          <w:sz w:val="22"/>
          <w:szCs w:val="22"/>
          <w:lang w:eastAsia="en-US"/>
        </w:rPr>
        <w:br/>
        <w:t>z Funduszu Ubezpieczeń Społecznych (</w:t>
      </w:r>
      <w:r w:rsidR="00962C7A">
        <w:rPr>
          <w:rFonts w:ascii="Calibri" w:hAnsi="Calibri" w:cs="Arial"/>
          <w:sz w:val="22"/>
          <w:szCs w:val="22"/>
          <w:lang w:eastAsia="en-US"/>
        </w:rPr>
        <w:t xml:space="preserve">tj. </w:t>
      </w:r>
      <w:r w:rsidRPr="00BF4272">
        <w:rPr>
          <w:rFonts w:ascii="Calibri" w:hAnsi="Calibri" w:cs="Arial"/>
          <w:sz w:val="22"/>
          <w:szCs w:val="22"/>
          <w:lang w:eastAsia="en-US"/>
        </w:rPr>
        <w:t>Dz.U. z 20</w:t>
      </w:r>
      <w:r w:rsidR="00962C7A">
        <w:rPr>
          <w:rFonts w:ascii="Calibri" w:hAnsi="Calibri" w:cs="Arial"/>
          <w:sz w:val="22"/>
          <w:szCs w:val="22"/>
          <w:lang w:eastAsia="en-US"/>
        </w:rPr>
        <w:t>2</w:t>
      </w:r>
      <w:r w:rsidR="00547A4B">
        <w:rPr>
          <w:rFonts w:ascii="Calibri" w:hAnsi="Calibri" w:cs="Arial"/>
          <w:sz w:val="22"/>
          <w:szCs w:val="22"/>
          <w:lang w:eastAsia="en-US"/>
        </w:rPr>
        <w:t>3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 r. poz. </w:t>
      </w:r>
      <w:r w:rsidR="00547A4B">
        <w:rPr>
          <w:rFonts w:ascii="Calibri" w:hAnsi="Calibri" w:cs="Arial"/>
          <w:sz w:val="22"/>
          <w:szCs w:val="22"/>
          <w:lang w:eastAsia="en-US"/>
        </w:rPr>
        <w:t>1251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 z późn. zm.) – zgodnie z art. 2</w:t>
      </w:r>
      <w:r w:rsidRPr="00BF4272">
        <w:rPr>
          <w:rFonts w:ascii="Calibri" w:hAnsi="Calibri" w:cs="Arial"/>
          <w:sz w:val="22"/>
          <w:szCs w:val="22"/>
          <w:lang w:eastAsia="en-US"/>
        </w:rPr>
        <w:br/>
        <w:t>ust. 1 pkt 28 ustawy.</w:t>
      </w:r>
    </w:p>
    <w:p w14:paraId="65A55055" w14:textId="4EB96222" w:rsidR="00B8042D" w:rsidRPr="00BF4272" w:rsidRDefault="00B8042D" w:rsidP="00B8042D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BF4272">
        <w:rPr>
          <w:rFonts w:ascii="Calibri" w:hAnsi="Calibri" w:cs="Arial"/>
          <w:b/>
          <w:sz w:val="22"/>
          <w:szCs w:val="22"/>
          <w:lang w:eastAsia="en-US"/>
        </w:rPr>
        <w:t xml:space="preserve">Pracodawcy 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– należy przez to rozumieć jednostkę organizacyjną, chociażby nie posiadała osobowości prawnej, a także osobę fizyczną, jeżeli zatrudnia co najmniej jednego pracownika </w:t>
      </w:r>
      <w:r w:rsidR="00240346">
        <w:rPr>
          <w:rFonts w:ascii="Calibri" w:hAnsi="Calibri" w:cs="Arial"/>
          <w:sz w:val="22"/>
          <w:szCs w:val="22"/>
          <w:lang w:eastAsia="en-US"/>
        </w:rPr>
        <w:t xml:space="preserve">               </w:t>
      </w:r>
      <w:r w:rsidRPr="00BF4272">
        <w:rPr>
          <w:rFonts w:ascii="Calibri" w:hAnsi="Calibri" w:cs="Arial"/>
          <w:sz w:val="22"/>
          <w:szCs w:val="22"/>
          <w:lang w:eastAsia="en-US"/>
        </w:rPr>
        <w:t>(art. 2 ust. 1 pkt 25 ustawy).</w:t>
      </w:r>
    </w:p>
    <w:p w14:paraId="1207BC27" w14:textId="38F69808" w:rsidR="00B8042D" w:rsidRPr="00BF4272" w:rsidRDefault="00B8042D" w:rsidP="00B8042D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BF4272">
        <w:rPr>
          <w:rFonts w:ascii="Calibri" w:hAnsi="Calibri" w:cs="Arial"/>
          <w:b/>
          <w:sz w:val="22"/>
          <w:szCs w:val="22"/>
          <w:lang w:eastAsia="en-US"/>
        </w:rPr>
        <w:t xml:space="preserve">Pracowniku 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– należy przez to rozumieć osobę zatrudnioną na podstawie </w:t>
      </w:r>
      <w:r w:rsidRPr="00BF4272">
        <w:rPr>
          <w:rFonts w:ascii="Calibri" w:hAnsi="Calibri" w:cs="Arial"/>
          <w:sz w:val="22"/>
          <w:szCs w:val="22"/>
          <w:lang w:val="fr-FR"/>
        </w:rPr>
        <w:t xml:space="preserve">umowy o pracę, powołania, wyboru, mianowania lub spółdzielczej umowy o pracę, o której mowa </w:t>
      </w:r>
      <w:r w:rsidRPr="00BF4272">
        <w:rPr>
          <w:rFonts w:ascii="Calibri" w:hAnsi="Calibri" w:cs="Arial"/>
          <w:sz w:val="22"/>
          <w:szCs w:val="22"/>
          <w:lang w:eastAsia="en-US"/>
        </w:rPr>
        <w:t>w art. 2 ustawy z dnia 26 czerwca 1974 r. Kodeks Pracy</w:t>
      </w:r>
      <w:r w:rsidR="006B6F5C">
        <w:rPr>
          <w:rFonts w:ascii="Calibri" w:hAnsi="Calibri" w:cs="Arial"/>
          <w:sz w:val="22"/>
          <w:szCs w:val="22"/>
          <w:lang w:eastAsia="en-US"/>
        </w:rPr>
        <w:t xml:space="preserve"> (tj. Dz.U. z 2023r. poz. 1465)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. </w:t>
      </w:r>
    </w:p>
    <w:p w14:paraId="51DE9812" w14:textId="75B5E70D" w:rsidR="00B8042D" w:rsidRPr="00DC73EF" w:rsidRDefault="00B8042D" w:rsidP="00B8042D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Arial"/>
          <w:strike/>
          <w:sz w:val="22"/>
          <w:szCs w:val="22"/>
          <w:lang w:eastAsia="en-US"/>
        </w:rPr>
      </w:pPr>
      <w:r w:rsidRPr="00DC73EF">
        <w:rPr>
          <w:rFonts w:ascii="Calibri" w:hAnsi="Calibri" w:cs="Arial"/>
          <w:b/>
          <w:sz w:val="22"/>
          <w:szCs w:val="22"/>
          <w:lang w:eastAsia="en-US"/>
        </w:rPr>
        <w:t xml:space="preserve">Mikroprzedsiębiorstwie </w:t>
      </w:r>
      <w:r w:rsidRPr="00DC73EF">
        <w:rPr>
          <w:rFonts w:ascii="Calibri" w:hAnsi="Calibri" w:cs="Arial"/>
          <w:sz w:val="22"/>
          <w:szCs w:val="22"/>
          <w:lang w:eastAsia="en-US"/>
        </w:rPr>
        <w:t xml:space="preserve">– należy przez to rozumieć przedsiębiorcę, </w:t>
      </w:r>
      <w:r w:rsidRPr="00DC73EF">
        <w:rPr>
          <w:rFonts w:ascii="Calibri" w:hAnsi="Calibri" w:cs="Arial"/>
          <w:sz w:val="22"/>
          <w:szCs w:val="22"/>
          <w:lang w:val="fr-FR" w:eastAsia="en-US"/>
        </w:rPr>
        <w:t xml:space="preserve">który w co najmniej </w:t>
      </w:r>
      <w:r w:rsidRPr="00DC73EF">
        <w:rPr>
          <w:rFonts w:ascii="Calibri" w:hAnsi="Calibri" w:cs="Arial"/>
          <w:sz w:val="22"/>
          <w:szCs w:val="22"/>
          <w:lang w:val="fr-FR" w:eastAsia="en-US"/>
        </w:rPr>
        <w:br/>
        <w:t xml:space="preserve">jednym </w:t>
      </w:r>
      <w:r w:rsidR="00241A3D">
        <w:rPr>
          <w:rFonts w:ascii="Calibri" w:hAnsi="Calibri" w:cs="Arial"/>
          <w:sz w:val="22"/>
          <w:szCs w:val="22"/>
          <w:lang w:val="fr-FR" w:eastAsia="en-US"/>
        </w:rPr>
        <w:t xml:space="preserve">roku </w:t>
      </w:r>
      <w:r w:rsidRPr="00DC73EF">
        <w:rPr>
          <w:rFonts w:ascii="Calibri" w:hAnsi="Calibri" w:cs="Arial"/>
          <w:sz w:val="22"/>
          <w:szCs w:val="22"/>
          <w:lang w:val="fr-FR" w:eastAsia="en-US"/>
        </w:rPr>
        <w:t xml:space="preserve">z dwóch ostatnich lat obrotowych </w:t>
      </w:r>
      <w:r w:rsidRPr="00DC73EF">
        <w:rPr>
          <w:rFonts w:ascii="Calibri" w:hAnsi="Calibri" w:cs="Arial"/>
          <w:sz w:val="22"/>
          <w:szCs w:val="22"/>
          <w:lang w:val="fr-FR"/>
        </w:rPr>
        <w:t>zatrudniał średniorocznie mniej niż 10 pracowników oraz osiągnął roczny obrót netto ze sprzedaży towarów, wyrobów i usług oraz operacji finansowych nieprzekraczający równowartości w złotych 2 mln euro lub sumy aktywów jego bilansu sporządzonego na koniec jednego z tych lat nie przekroczyły równowartości w złotych</w:t>
      </w:r>
      <w:r w:rsidRPr="00DC73EF">
        <w:rPr>
          <w:rFonts w:ascii="Calibri" w:hAnsi="Calibri" w:cs="Arial"/>
          <w:sz w:val="22"/>
          <w:szCs w:val="22"/>
          <w:lang w:val="fr-FR"/>
        </w:rPr>
        <w:br/>
        <w:t>2 mln euro</w:t>
      </w:r>
      <w:r w:rsidRPr="00DC73EF">
        <w:rPr>
          <w:rFonts w:ascii="Calibri" w:hAnsi="Calibri" w:cs="Arial"/>
          <w:sz w:val="22"/>
          <w:szCs w:val="22"/>
          <w:lang w:eastAsia="en-US"/>
        </w:rPr>
        <w:t xml:space="preserve"> – zgodnie </w:t>
      </w:r>
      <w:r w:rsidR="004164A3" w:rsidRPr="00DC73EF">
        <w:rPr>
          <w:rFonts w:ascii="Calibri" w:hAnsi="Calibri" w:cs="Arial"/>
          <w:sz w:val="22"/>
          <w:szCs w:val="22"/>
          <w:lang w:eastAsia="en-US"/>
        </w:rPr>
        <w:t xml:space="preserve">art. 7 ust. 1 pkt 1 </w:t>
      </w:r>
      <w:r w:rsidR="00241A3D">
        <w:rPr>
          <w:rFonts w:ascii="Calibri" w:hAnsi="Calibri" w:cs="Arial"/>
          <w:sz w:val="22"/>
          <w:szCs w:val="22"/>
          <w:lang w:eastAsia="en-US"/>
        </w:rPr>
        <w:t>U</w:t>
      </w:r>
      <w:r w:rsidR="004164A3" w:rsidRPr="00DC73EF">
        <w:rPr>
          <w:rFonts w:ascii="Calibri" w:hAnsi="Calibri" w:cs="Arial"/>
          <w:sz w:val="22"/>
          <w:szCs w:val="22"/>
          <w:lang w:eastAsia="en-US"/>
        </w:rPr>
        <w:t xml:space="preserve">stawy </w:t>
      </w:r>
      <w:r w:rsidR="00241A3D">
        <w:rPr>
          <w:rFonts w:ascii="Calibri" w:hAnsi="Calibri" w:cs="Arial"/>
          <w:sz w:val="22"/>
          <w:szCs w:val="22"/>
          <w:lang w:eastAsia="en-US"/>
        </w:rPr>
        <w:t xml:space="preserve">z 6 marca 2018r. </w:t>
      </w:r>
      <w:r w:rsidR="004164A3" w:rsidRPr="00DC73EF">
        <w:rPr>
          <w:rFonts w:ascii="Calibri" w:hAnsi="Calibri" w:cs="Arial"/>
          <w:sz w:val="22"/>
          <w:szCs w:val="22"/>
          <w:lang w:eastAsia="en-US"/>
        </w:rPr>
        <w:t>Prawo przedsiębiorców (tj. Dz. U. z 20</w:t>
      </w:r>
      <w:r w:rsidR="00962C7A">
        <w:rPr>
          <w:rFonts w:ascii="Calibri" w:hAnsi="Calibri" w:cs="Arial"/>
          <w:sz w:val="22"/>
          <w:szCs w:val="22"/>
          <w:lang w:eastAsia="en-US"/>
        </w:rPr>
        <w:t>2</w:t>
      </w:r>
      <w:r w:rsidR="00547A4B">
        <w:rPr>
          <w:rFonts w:ascii="Calibri" w:hAnsi="Calibri" w:cs="Arial"/>
          <w:sz w:val="22"/>
          <w:szCs w:val="22"/>
          <w:lang w:eastAsia="en-US"/>
        </w:rPr>
        <w:t>3</w:t>
      </w:r>
      <w:r w:rsidR="004164A3" w:rsidRPr="00DC73EF">
        <w:rPr>
          <w:rFonts w:ascii="Calibri" w:hAnsi="Calibri" w:cs="Arial"/>
          <w:sz w:val="22"/>
          <w:szCs w:val="22"/>
          <w:lang w:eastAsia="en-US"/>
        </w:rPr>
        <w:t xml:space="preserve"> roku poz. 2</w:t>
      </w:r>
      <w:r w:rsidR="00547A4B">
        <w:rPr>
          <w:rFonts w:ascii="Calibri" w:hAnsi="Calibri" w:cs="Arial"/>
          <w:sz w:val="22"/>
          <w:szCs w:val="22"/>
          <w:lang w:eastAsia="en-US"/>
        </w:rPr>
        <w:t>21</w:t>
      </w:r>
      <w:r w:rsidR="004164A3" w:rsidRPr="00DC73EF">
        <w:rPr>
          <w:rFonts w:ascii="Calibri" w:hAnsi="Calibri" w:cs="Arial"/>
          <w:sz w:val="22"/>
          <w:szCs w:val="22"/>
          <w:lang w:eastAsia="en-US"/>
        </w:rPr>
        <w:t xml:space="preserve"> z późn.zm.). </w:t>
      </w:r>
    </w:p>
    <w:p w14:paraId="637CD72F" w14:textId="77777777" w:rsidR="00B8042D" w:rsidRPr="00BF4272" w:rsidRDefault="00B8042D" w:rsidP="00B8042D">
      <w:pPr>
        <w:numPr>
          <w:ilvl w:val="0"/>
          <w:numId w:val="2"/>
        </w:numPr>
        <w:spacing w:before="120" w:after="120"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BF4272">
        <w:rPr>
          <w:rFonts w:ascii="Calibri" w:hAnsi="Calibri" w:cs="Arial"/>
          <w:b/>
          <w:sz w:val="22"/>
          <w:szCs w:val="22"/>
          <w:lang w:eastAsia="en-US"/>
        </w:rPr>
        <w:lastRenderedPageBreak/>
        <w:t>Realizatorze usługi/usługodawcy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 – należy przez to rozumieć wykonawcę działań obejmujących kształcenie ustawiczne pracowników i Pracodawcy.</w:t>
      </w:r>
    </w:p>
    <w:p w14:paraId="47580E73" w14:textId="77777777" w:rsidR="00B8042D" w:rsidRPr="00BF4272" w:rsidRDefault="00B8042D" w:rsidP="00B8042D">
      <w:pPr>
        <w:numPr>
          <w:ilvl w:val="0"/>
          <w:numId w:val="2"/>
        </w:numPr>
        <w:spacing w:before="120" w:after="120"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BF4272"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Formach kształcenia ustawicznego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Pr="00BF4272">
        <w:rPr>
          <w:rFonts w:ascii="Calibri" w:hAnsi="Calibri" w:cs="Arial"/>
          <w:sz w:val="22"/>
          <w:szCs w:val="22"/>
          <w:lang w:eastAsia="en-US"/>
        </w:rPr>
        <w:t>–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należy przez to rozumieć kursy i studia podyplomowe </w:t>
      </w:r>
      <w:r w:rsidRPr="00BF4272">
        <w:rPr>
          <w:rFonts w:ascii="Calibri" w:hAnsi="Calibri" w:cs="Arial"/>
          <w:sz w:val="22"/>
          <w:szCs w:val="22"/>
          <w:lang w:eastAsia="en-US"/>
        </w:rPr>
        <w:br/>
        <w:t>lub egzaminy umożliwiające uzyskanie dokumentów potwierdzających nabycie umiejętności, kwalifikacji lub uprawnień zawodowych.</w:t>
      </w:r>
    </w:p>
    <w:p w14:paraId="182F2C98" w14:textId="77777777" w:rsidR="001B4AFA" w:rsidRPr="001B4AFA" w:rsidRDefault="001B4AFA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MR</w:t>
      </w:r>
      <w:r w:rsidR="003A37BF"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P</w:t>
      </w:r>
      <w:r>
        <w:rPr>
          <w:rFonts w:ascii="Calibri" w:hAnsi="Calibri" w:cs="Arial"/>
          <w:b/>
          <w:kern w:val="3"/>
          <w:sz w:val="22"/>
          <w:szCs w:val="22"/>
          <w:lang w:eastAsia="ja-JP" w:bidi="fa-IR"/>
        </w:rPr>
        <w:t xml:space="preserve">iPS </w:t>
      </w:r>
      <w:r>
        <w:rPr>
          <w:rFonts w:ascii="Calibri" w:hAnsi="Calibri" w:cs="Arial"/>
          <w:sz w:val="22"/>
          <w:szCs w:val="22"/>
          <w:lang w:eastAsia="en-US"/>
        </w:rPr>
        <w:t>– Minister Rodziny</w:t>
      </w:r>
      <w:r w:rsidR="003A37BF">
        <w:rPr>
          <w:rFonts w:ascii="Calibri" w:hAnsi="Calibri" w:cs="Arial"/>
          <w:sz w:val="22"/>
          <w:szCs w:val="22"/>
          <w:lang w:eastAsia="en-US"/>
        </w:rPr>
        <w:t>, Pracy</w:t>
      </w:r>
      <w:r>
        <w:rPr>
          <w:rFonts w:ascii="Calibri" w:hAnsi="Calibri" w:cs="Arial"/>
          <w:sz w:val="22"/>
          <w:szCs w:val="22"/>
          <w:lang w:eastAsia="en-US"/>
        </w:rPr>
        <w:t xml:space="preserve"> i Polityki Społecznej;</w:t>
      </w:r>
    </w:p>
    <w:p w14:paraId="64CE7C63" w14:textId="4E1E65F1" w:rsidR="00B8042D" w:rsidRPr="00F15E14" w:rsidRDefault="00B8042D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 w:rsidRPr="00BF4272"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Pomocy de minimis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– zgodnie z rozporządzeniem </w:t>
      </w:r>
      <w:r w:rsidR="00241A3D" w:rsidRPr="00BF4272">
        <w:rPr>
          <w:rFonts w:asciiTheme="minorHAnsi" w:hAnsiTheme="minorHAnsi"/>
          <w:sz w:val="22"/>
          <w:szCs w:val="22"/>
        </w:rPr>
        <w:t xml:space="preserve">Komisji (UE) Nr </w:t>
      </w:r>
      <w:r w:rsidR="00241A3D">
        <w:rPr>
          <w:rFonts w:asciiTheme="minorHAnsi" w:hAnsiTheme="minorHAnsi"/>
          <w:sz w:val="22"/>
          <w:szCs w:val="22"/>
        </w:rPr>
        <w:t>2023/2831</w:t>
      </w:r>
      <w:r w:rsidR="00241A3D" w:rsidRPr="00BF4272">
        <w:rPr>
          <w:rFonts w:asciiTheme="minorHAnsi" w:hAnsiTheme="minorHAnsi"/>
          <w:sz w:val="22"/>
          <w:szCs w:val="22"/>
        </w:rPr>
        <w:t xml:space="preserve"> z dnia 1</w:t>
      </w:r>
      <w:r w:rsidR="00241A3D">
        <w:rPr>
          <w:rFonts w:asciiTheme="minorHAnsi" w:hAnsiTheme="minorHAnsi"/>
          <w:sz w:val="22"/>
          <w:szCs w:val="22"/>
        </w:rPr>
        <w:t>3</w:t>
      </w:r>
      <w:r w:rsidR="00241A3D" w:rsidRPr="00BF4272">
        <w:rPr>
          <w:rFonts w:asciiTheme="minorHAnsi" w:hAnsiTheme="minorHAnsi"/>
          <w:sz w:val="22"/>
          <w:szCs w:val="22"/>
        </w:rPr>
        <w:t xml:space="preserve"> grudnia 20</w:t>
      </w:r>
      <w:r w:rsidR="00241A3D">
        <w:rPr>
          <w:rFonts w:asciiTheme="minorHAnsi" w:hAnsiTheme="minorHAnsi"/>
          <w:sz w:val="22"/>
          <w:szCs w:val="22"/>
        </w:rPr>
        <w:t>2</w:t>
      </w:r>
      <w:r w:rsidR="00241A3D" w:rsidRPr="00BF4272">
        <w:rPr>
          <w:rFonts w:asciiTheme="minorHAnsi" w:hAnsiTheme="minorHAnsi"/>
          <w:sz w:val="22"/>
          <w:szCs w:val="22"/>
        </w:rPr>
        <w:t>3 r. w sprawie stosowania art. 107 i 108 Traktatu o funkcjonowaniu Unii Europejskiej do pomocy de minimis (Dz. U. UE L </w:t>
      </w:r>
      <w:r w:rsidR="00241A3D">
        <w:rPr>
          <w:rFonts w:asciiTheme="minorHAnsi" w:hAnsiTheme="minorHAnsi"/>
          <w:sz w:val="22"/>
          <w:szCs w:val="22"/>
        </w:rPr>
        <w:t xml:space="preserve">z </w:t>
      </w:r>
      <w:r w:rsidR="00241A3D" w:rsidRPr="00BF4272">
        <w:rPr>
          <w:rFonts w:asciiTheme="minorHAnsi" w:hAnsiTheme="minorHAnsi"/>
          <w:sz w:val="22"/>
          <w:szCs w:val="22"/>
        </w:rPr>
        <w:t>20</w:t>
      </w:r>
      <w:r w:rsidR="00241A3D">
        <w:rPr>
          <w:rFonts w:asciiTheme="minorHAnsi" w:hAnsiTheme="minorHAnsi"/>
          <w:sz w:val="22"/>
          <w:szCs w:val="22"/>
        </w:rPr>
        <w:t>2</w:t>
      </w:r>
      <w:r w:rsidR="00241A3D" w:rsidRPr="00BF4272">
        <w:rPr>
          <w:rFonts w:asciiTheme="minorHAnsi" w:hAnsiTheme="minorHAnsi"/>
          <w:sz w:val="22"/>
          <w:szCs w:val="22"/>
        </w:rPr>
        <w:t>3</w:t>
      </w:r>
      <w:r w:rsidR="00241A3D">
        <w:rPr>
          <w:rFonts w:asciiTheme="minorHAnsi" w:hAnsiTheme="minorHAnsi"/>
          <w:sz w:val="22"/>
          <w:szCs w:val="22"/>
        </w:rPr>
        <w:t>r.</w:t>
      </w:r>
      <w:r w:rsidR="00241A3D" w:rsidRPr="00BF4272">
        <w:rPr>
          <w:rFonts w:asciiTheme="minorHAnsi" w:hAnsiTheme="minorHAnsi"/>
          <w:sz w:val="22"/>
          <w:szCs w:val="22"/>
        </w:rPr>
        <w:t xml:space="preserve"> </w:t>
      </w:r>
      <w:r w:rsidR="00241A3D">
        <w:rPr>
          <w:rFonts w:asciiTheme="minorHAnsi" w:hAnsiTheme="minorHAnsi"/>
          <w:sz w:val="22"/>
          <w:szCs w:val="22"/>
        </w:rPr>
        <w:t>poz. 2831</w:t>
      </w:r>
      <w:r w:rsidR="00241A3D" w:rsidRPr="00BF4272">
        <w:rPr>
          <w:rFonts w:asciiTheme="minorHAnsi" w:hAnsiTheme="minorHAnsi"/>
          <w:sz w:val="22"/>
          <w:szCs w:val="22"/>
        </w:rPr>
        <w:t>)</w:t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 xml:space="preserve">, oznacza to pomoc publiczną państwa </w:t>
      </w:r>
      <w:r w:rsidR="00E8343A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br/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 xml:space="preserve">w wysokości nieprzekraczającej </w:t>
      </w:r>
      <w:r w:rsidR="00241A3D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>3</w:t>
      </w:r>
      <w:r w:rsidR="00241A3D"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>00 </w:t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>000 euro</w:t>
      </w:r>
      <w:r w:rsidRPr="00BF4272">
        <w:rPr>
          <w:rFonts w:ascii="Calibri" w:hAnsi="Calibri" w:cs="Arial"/>
          <w:kern w:val="3"/>
          <w:sz w:val="22"/>
          <w:szCs w:val="22"/>
          <w:shd w:val="clear" w:color="auto" w:fill="FFFFFF"/>
          <w:lang w:eastAsia="ja-JP" w:bidi="fa-IR"/>
        </w:rPr>
        <w:t xml:space="preserve"> </w:t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>w ciągu 3 lat, która nie podlega zgłoszeniu.</w:t>
      </w:r>
    </w:p>
    <w:p w14:paraId="6086D281" w14:textId="572A9079" w:rsidR="00F15E14" w:rsidRPr="00BF4272" w:rsidRDefault="00F15E14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>
        <w:rPr>
          <w:rFonts w:ascii="Calibri" w:hAnsi="Calibri" w:cs="Arial"/>
          <w:b/>
          <w:kern w:val="3"/>
          <w:sz w:val="22"/>
          <w:szCs w:val="22"/>
          <w:lang w:eastAsia="ja-JP" w:bidi="fa-IR"/>
        </w:rPr>
        <w:t xml:space="preserve">Urzędzie </w:t>
      </w:r>
      <w:r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– oznacza to Powiatowy Urząd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</w:p>
    <w:p w14:paraId="2F469853" w14:textId="77777777" w:rsidR="00B8042D" w:rsidRPr="00BF4272" w:rsidRDefault="00B8042D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 w:rsidRPr="00BF4272">
        <w:rPr>
          <w:rFonts w:ascii="Calibri" w:hAnsi="Calibri" w:cs="Arial"/>
          <w:b/>
          <w:iCs/>
          <w:kern w:val="3"/>
          <w:sz w:val="22"/>
          <w:szCs w:val="22"/>
          <w:lang w:eastAsia="ja-JP" w:bidi="fa-IR"/>
        </w:rPr>
        <w:t>Wniosku</w:t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 xml:space="preserve"> – </w:t>
      </w:r>
      <w:r w:rsidRPr="00BF4272">
        <w:rPr>
          <w:rFonts w:ascii="Calibri" w:hAnsi="Calibri" w:cs="Arial"/>
          <w:sz w:val="22"/>
          <w:szCs w:val="22"/>
          <w:lang w:eastAsia="en-US"/>
        </w:rPr>
        <w:t xml:space="preserve">należy przez to rozumieć 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Wniosek o przyznanie środków na finansowanie kosztów kształcenia ustawicznego pracowników i Pracodawcy z Krajowego Funduszu Szkoleniowego, 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br/>
        <w:t>o którym mowa w</w:t>
      </w:r>
      <w:r w:rsidRPr="00BF4272">
        <w:rPr>
          <w:rFonts w:ascii="Calibri" w:hAnsi="Calibri" w:cs="Arial"/>
          <w:iCs/>
          <w:kern w:val="3"/>
          <w:sz w:val="22"/>
          <w:szCs w:val="22"/>
          <w:lang w:eastAsia="ja-JP" w:bidi="fa-IR"/>
        </w:rPr>
        <w:t xml:space="preserve"> 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>§ 5 ust. 1 rozporządzenia.</w:t>
      </w:r>
    </w:p>
    <w:p w14:paraId="424E6C7D" w14:textId="77777777" w:rsidR="00B8042D" w:rsidRPr="00BF4272" w:rsidRDefault="00B8042D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 w:rsidRPr="00BF4272"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KFS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– oznacza to Krajowy Fundusz Szkoleniowy.</w:t>
      </w:r>
    </w:p>
    <w:p w14:paraId="55A4C410" w14:textId="72D0086C" w:rsidR="00B8042D" w:rsidRPr="00BF4272" w:rsidRDefault="00B8042D" w:rsidP="00B8042D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357"/>
        <w:jc w:val="both"/>
        <w:textAlignment w:val="baseline"/>
        <w:rPr>
          <w:rFonts w:ascii="Calibri" w:hAnsi="Calibri" w:cs="Arial"/>
          <w:kern w:val="3"/>
          <w:sz w:val="22"/>
          <w:szCs w:val="22"/>
          <w:lang w:eastAsia="ja-JP" w:bidi="fa-IR"/>
        </w:rPr>
      </w:pPr>
      <w:r w:rsidRPr="00BF4272">
        <w:rPr>
          <w:rFonts w:ascii="Calibri" w:hAnsi="Calibri" w:cs="Arial"/>
          <w:b/>
          <w:kern w:val="3"/>
          <w:sz w:val="22"/>
          <w:szCs w:val="22"/>
          <w:lang w:eastAsia="ja-JP" w:bidi="fa-IR"/>
        </w:rPr>
        <w:t>Termin naboru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– termin ogłoszony przez Dyrektora Powiatowego Urzędu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="00240346"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>określający ramy czasowe składania wniosków</w:t>
      </w:r>
      <w:r w:rsidR="001B4AFA">
        <w:rPr>
          <w:rFonts w:ascii="Calibri" w:hAnsi="Calibri" w:cs="Arial"/>
          <w:kern w:val="3"/>
          <w:sz w:val="22"/>
          <w:szCs w:val="22"/>
          <w:lang w:eastAsia="ja-JP" w:bidi="fa-IR"/>
        </w:rPr>
        <w:t>, o których mowa w pkt 10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>. Nabór wniosków n</w:t>
      </w:r>
      <w:r w:rsidR="00B87BB9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a środki </w:t>
      </w:r>
      <w:r w:rsidR="001B4AFA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rezerwy </w:t>
      </w:r>
      <w:r w:rsidR="00B87BB9">
        <w:rPr>
          <w:rFonts w:ascii="Calibri" w:hAnsi="Calibri" w:cs="Arial"/>
          <w:kern w:val="3"/>
          <w:sz w:val="22"/>
          <w:szCs w:val="22"/>
          <w:lang w:eastAsia="ja-JP" w:bidi="fa-IR"/>
        </w:rPr>
        <w:t>KFS realizowany jest w </w:t>
      </w:r>
      <w:r w:rsidRPr="00BF4272">
        <w:rPr>
          <w:rFonts w:ascii="Calibri" w:hAnsi="Calibri" w:cs="Arial"/>
          <w:kern w:val="3"/>
          <w:sz w:val="22"/>
          <w:szCs w:val="22"/>
          <w:lang w:eastAsia="ja-JP" w:bidi="fa-IR"/>
        </w:rPr>
        <w:t>osobnym terminie.</w:t>
      </w:r>
    </w:p>
    <w:p w14:paraId="2D026CAF" w14:textId="77777777" w:rsidR="00B8042D" w:rsidRPr="00C6152F" w:rsidRDefault="00B8042D" w:rsidP="001C5A0F">
      <w:pPr>
        <w:spacing w:before="12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6152F">
        <w:rPr>
          <w:rFonts w:asciiTheme="minorHAnsi" w:hAnsiTheme="minorHAnsi"/>
          <w:b/>
          <w:sz w:val="22"/>
          <w:szCs w:val="22"/>
        </w:rPr>
        <w:t>§ 1</w:t>
      </w:r>
    </w:p>
    <w:p w14:paraId="51104B5E" w14:textId="77777777" w:rsidR="00B8042D" w:rsidRPr="00BF4272" w:rsidRDefault="00B8042D" w:rsidP="00B8042D">
      <w:pPr>
        <w:pStyle w:val="Akapitzlist"/>
        <w:numPr>
          <w:ilvl w:val="3"/>
          <w:numId w:val="33"/>
        </w:numPr>
        <w:spacing w:after="6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Środki KFS przeznaczone są na finansowanie kształcenia ustawicznego pracowników</w:t>
      </w:r>
      <w:r w:rsidRPr="00BF4272">
        <w:rPr>
          <w:rFonts w:asciiTheme="minorHAnsi" w:hAnsiTheme="minorHAnsi"/>
          <w:sz w:val="22"/>
          <w:szCs w:val="22"/>
        </w:rPr>
        <w:br/>
        <w:t>i Pracodawcy. Zakres działań możliwych do sfinansowania ze środków KFS określa art. 69a ust. 2 ustawy, z</w:t>
      </w:r>
      <w:r w:rsidR="001B4AFA">
        <w:rPr>
          <w:rFonts w:asciiTheme="minorHAnsi" w:hAnsiTheme="minorHAnsi"/>
          <w:sz w:val="22"/>
          <w:szCs w:val="22"/>
        </w:rPr>
        <w:t>godnie z</w:t>
      </w:r>
      <w:r w:rsidRPr="00BF4272">
        <w:rPr>
          <w:rFonts w:asciiTheme="minorHAnsi" w:hAnsiTheme="minorHAnsi"/>
          <w:sz w:val="22"/>
          <w:szCs w:val="22"/>
        </w:rPr>
        <w:t xml:space="preserve"> który</w:t>
      </w:r>
      <w:r w:rsidR="001B4AFA">
        <w:rPr>
          <w:rFonts w:asciiTheme="minorHAnsi" w:hAnsiTheme="minorHAnsi"/>
          <w:sz w:val="22"/>
          <w:szCs w:val="22"/>
        </w:rPr>
        <w:t>m</w:t>
      </w:r>
      <w:r w:rsidRPr="00BF4272">
        <w:rPr>
          <w:rFonts w:asciiTheme="minorHAnsi" w:hAnsiTheme="minorHAnsi"/>
          <w:sz w:val="22"/>
          <w:szCs w:val="22"/>
        </w:rPr>
        <w:t xml:space="preserve"> środki można przeznaczyć na:</w:t>
      </w:r>
    </w:p>
    <w:p w14:paraId="79282E29" w14:textId="77777777" w:rsidR="00B8042D" w:rsidRDefault="00B8042D" w:rsidP="0074268B">
      <w:pPr>
        <w:pStyle w:val="Akapitzlist"/>
        <w:numPr>
          <w:ilvl w:val="0"/>
          <w:numId w:val="49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kursy i studia podyplomowe realizowane z inicjatywy Pracodawcy lub za jego zgodą,</w:t>
      </w:r>
    </w:p>
    <w:p w14:paraId="157FD302" w14:textId="77777777" w:rsidR="00B8042D" w:rsidRPr="00466642" w:rsidRDefault="00B8042D" w:rsidP="00466642">
      <w:pPr>
        <w:pStyle w:val="Akapitzlist"/>
        <w:numPr>
          <w:ilvl w:val="0"/>
          <w:numId w:val="49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466642">
        <w:rPr>
          <w:rFonts w:asciiTheme="minorHAnsi" w:hAnsiTheme="minorHAnsi"/>
          <w:sz w:val="22"/>
          <w:szCs w:val="22"/>
        </w:rPr>
        <w:t>egzaminy umożliwiające uzyskanie dyplomów potwierdzających nabycie umiejętności, kwalifikacji lub uprawnień zawodowych,</w:t>
      </w:r>
    </w:p>
    <w:p w14:paraId="63CEADCB" w14:textId="092853B0" w:rsidR="00B8042D" w:rsidRPr="00BF4272" w:rsidRDefault="00B8042D" w:rsidP="00466642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 xml:space="preserve">badanie lekarskie i psychologiczne wymagane do podjęcia kształcenia lub pracy zawodowej </w:t>
      </w:r>
      <w:r w:rsidRPr="00BF4272">
        <w:rPr>
          <w:rFonts w:asciiTheme="minorHAnsi" w:hAnsiTheme="minorHAnsi"/>
          <w:sz w:val="22"/>
          <w:szCs w:val="22"/>
        </w:rPr>
        <w:br/>
        <w:t>po ukończeniu kształcenia,</w:t>
      </w:r>
    </w:p>
    <w:p w14:paraId="0AEE3C2F" w14:textId="77777777" w:rsidR="00B8042D" w:rsidRPr="00BF4272" w:rsidRDefault="00B8042D" w:rsidP="00466642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ubezpieczenie od następstw nieszczęśliwych wypadków w związku z podjętym kształceniem.</w:t>
      </w:r>
    </w:p>
    <w:p w14:paraId="70879F14" w14:textId="5E6DD3CF" w:rsidR="00B8042D" w:rsidRPr="00252A9F" w:rsidRDefault="00B8042D" w:rsidP="00B8042D">
      <w:pPr>
        <w:pStyle w:val="Akapitzlist"/>
        <w:numPr>
          <w:ilvl w:val="3"/>
          <w:numId w:val="33"/>
        </w:numPr>
        <w:spacing w:after="60"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52A9F">
        <w:rPr>
          <w:rFonts w:asciiTheme="minorHAnsi" w:hAnsiTheme="minorHAnsi"/>
          <w:color w:val="000000" w:themeColor="text1"/>
          <w:sz w:val="22"/>
          <w:szCs w:val="22"/>
        </w:rPr>
        <w:t>W ramach środków KFS finansowane mogą być wyłącznie koszty samego kształcenia ustawic</w:t>
      </w:r>
      <w:r w:rsidR="00F15E14" w:rsidRPr="00252A9F">
        <w:rPr>
          <w:rFonts w:asciiTheme="minorHAnsi" w:hAnsiTheme="minorHAnsi"/>
          <w:color w:val="000000" w:themeColor="text1"/>
          <w:sz w:val="22"/>
          <w:szCs w:val="22"/>
        </w:rPr>
        <w:t xml:space="preserve">znego w formie stacjonarnej </w:t>
      </w:r>
      <w:r w:rsidR="00DC73EF" w:rsidRPr="00252A9F">
        <w:rPr>
          <w:rFonts w:asciiTheme="minorHAnsi" w:hAnsiTheme="minorHAnsi"/>
          <w:color w:val="000000" w:themeColor="text1"/>
          <w:sz w:val="22"/>
          <w:szCs w:val="22"/>
        </w:rPr>
        <w:t>lu</w:t>
      </w:r>
      <w:r w:rsidR="009259C7" w:rsidRPr="00252A9F">
        <w:rPr>
          <w:rFonts w:asciiTheme="minorHAnsi" w:hAnsiTheme="minorHAnsi"/>
          <w:color w:val="000000" w:themeColor="text1"/>
          <w:sz w:val="22"/>
          <w:szCs w:val="22"/>
        </w:rPr>
        <w:t>b</w:t>
      </w:r>
      <w:r w:rsidR="00DC73EF" w:rsidRPr="00252A9F">
        <w:rPr>
          <w:rFonts w:asciiTheme="minorHAnsi" w:hAnsiTheme="minorHAnsi"/>
          <w:color w:val="000000" w:themeColor="text1"/>
          <w:sz w:val="22"/>
          <w:szCs w:val="22"/>
        </w:rPr>
        <w:t xml:space="preserve"> on-line. </w:t>
      </w:r>
      <w:r w:rsidRPr="00252A9F">
        <w:rPr>
          <w:rFonts w:asciiTheme="minorHAnsi" w:hAnsiTheme="minorHAnsi"/>
          <w:color w:val="000000" w:themeColor="text1"/>
          <w:sz w:val="22"/>
          <w:szCs w:val="22"/>
        </w:rPr>
        <w:t>Nie podlegają finansowaniu pozostałe koszty, jakie ponosi Pracodawca w związku z udziałem pracowników w kształceniu np. wynagrodzenia za godziny nieobecności w pracy w związku z uczestnictwem w zajęciach, koszty zakwaterowania, koszty dojazdu na zajęcia.</w:t>
      </w:r>
    </w:p>
    <w:p w14:paraId="1DEEB176" w14:textId="68371719" w:rsidR="00B8042D" w:rsidRPr="00BF4272" w:rsidRDefault="00B8042D" w:rsidP="00B8042D">
      <w:pPr>
        <w:pStyle w:val="Akapitzlist"/>
        <w:numPr>
          <w:ilvl w:val="3"/>
          <w:numId w:val="33"/>
        </w:numPr>
        <w:spacing w:after="6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 xml:space="preserve">Urząd nie finansuje ze środków KFS kształcenia ustawicznego Pracodawcom będącym jednocześnie </w:t>
      </w:r>
      <w:r w:rsidR="00241A3D" w:rsidRPr="00BF4272">
        <w:rPr>
          <w:rFonts w:asciiTheme="minorHAnsi" w:hAnsiTheme="minorHAnsi"/>
          <w:sz w:val="22"/>
          <w:szCs w:val="22"/>
        </w:rPr>
        <w:t>realizator</w:t>
      </w:r>
      <w:r w:rsidR="00241A3D">
        <w:rPr>
          <w:rFonts w:asciiTheme="minorHAnsi" w:hAnsiTheme="minorHAnsi"/>
          <w:sz w:val="22"/>
          <w:szCs w:val="22"/>
        </w:rPr>
        <w:t>ami</w:t>
      </w:r>
      <w:r w:rsidR="00241A3D" w:rsidRPr="00BF4272">
        <w:rPr>
          <w:rFonts w:asciiTheme="minorHAnsi" w:hAnsiTheme="minorHAnsi"/>
          <w:sz w:val="22"/>
          <w:szCs w:val="22"/>
        </w:rPr>
        <w:t xml:space="preserve"> </w:t>
      </w:r>
      <w:r w:rsidRPr="00BF4272">
        <w:rPr>
          <w:rFonts w:asciiTheme="minorHAnsi" w:hAnsiTheme="minorHAnsi"/>
          <w:sz w:val="22"/>
          <w:szCs w:val="22"/>
        </w:rPr>
        <w:t>usługi, tzn. zamierzającym</w:t>
      </w:r>
      <w:r w:rsidR="00241A3D">
        <w:rPr>
          <w:rFonts w:asciiTheme="minorHAnsi" w:hAnsiTheme="minorHAnsi"/>
          <w:sz w:val="22"/>
          <w:szCs w:val="22"/>
        </w:rPr>
        <w:t>i</w:t>
      </w:r>
      <w:r w:rsidRPr="00BF4272">
        <w:rPr>
          <w:rFonts w:asciiTheme="minorHAnsi" w:hAnsiTheme="minorHAnsi"/>
          <w:sz w:val="22"/>
          <w:szCs w:val="22"/>
        </w:rPr>
        <w:t xml:space="preserve"> samodzielnie realizować kształcenie ustawiczne dla własnych pracowników.</w:t>
      </w:r>
    </w:p>
    <w:p w14:paraId="691AC49F" w14:textId="77777777" w:rsidR="00B8042D" w:rsidRPr="00BF4272" w:rsidRDefault="00B8042D" w:rsidP="00B8042D">
      <w:pPr>
        <w:pStyle w:val="Akapitzlist"/>
        <w:numPr>
          <w:ilvl w:val="3"/>
          <w:numId w:val="33"/>
        </w:numPr>
        <w:spacing w:after="6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 xml:space="preserve">Z dofinansowania w ramach środków KFS mogą skorzystać wszyscy Pracodawcy, którzy zamierzają inwestować w podnoszenie kwalifikacji lub kompetencji własnych, jak i pracowników, </w:t>
      </w:r>
      <w:r w:rsidRPr="00BF4272">
        <w:rPr>
          <w:rFonts w:asciiTheme="minorHAnsi" w:hAnsiTheme="minorHAnsi"/>
          <w:sz w:val="22"/>
          <w:szCs w:val="22"/>
        </w:rPr>
        <w:br/>
        <w:t>z zastrzeżeniem ust. 3 i 5.</w:t>
      </w:r>
    </w:p>
    <w:p w14:paraId="42F5EFEA" w14:textId="77777777" w:rsidR="00B8042D" w:rsidRPr="00BF4272" w:rsidRDefault="00B8042D" w:rsidP="00B8042D">
      <w:pPr>
        <w:pStyle w:val="Akapitzlist"/>
        <w:numPr>
          <w:ilvl w:val="3"/>
          <w:numId w:val="33"/>
        </w:numPr>
        <w:spacing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Pracodawca nie może otrzymać dofinansowania do form kształcenia ustawicznego świadczonych przez usługodawcę, z którym jest powiązany osobowo lub kapitałowo. Przez powiązanie </w:t>
      </w:r>
      <w:r w:rsidRPr="00BF427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lastRenderedPageBreak/>
        <w:t xml:space="preserve">kapitałowe lub osobowe rozumie się wzajemne powiązania między Pracodawcą lub osobami </w:t>
      </w:r>
      <w:r w:rsidRPr="00BF4272">
        <w:rPr>
          <w:rFonts w:asciiTheme="minorHAnsi" w:eastAsiaTheme="minorHAnsi" w:hAnsiTheme="minorHAnsi" w:cs="Calibri,Bold"/>
          <w:bCs/>
          <w:spacing w:val="-2"/>
          <w:sz w:val="22"/>
          <w:szCs w:val="22"/>
          <w:lang w:eastAsia="en-US"/>
        </w:rPr>
        <w:t>upoważnionymi do zaciągania zobowiązań w imieniu Pracodawcy a usługodawcą, polegające w szczególności na:</w:t>
      </w:r>
      <w:r w:rsidRPr="00BF427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</w:p>
    <w:p w14:paraId="7001A9EA" w14:textId="77777777" w:rsidR="00B8042D" w:rsidRPr="00BF4272" w:rsidRDefault="00B8042D" w:rsidP="0074268B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uczestniczeniu w spółce jako wspólnik spółki cywilnej lub spółki osobowej,</w:t>
      </w:r>
    </w:p>
    <w:p w14:paraId="0AE061E8" w14:textId="77777777" w:rsidR="00B8042D" w:rsidRPr="00BF4272" w:rsidRDefault="00B8042D" w:rsidP="0074268B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 xml:space="preserve">posiadaniu co najmniej 10% udziałów lub akcji, </w:t>
      </w:r>
    </w:p>
    <w:p w14:paraId="5D18CA56" w14:textId="77777777" w:rsidR="00B8042D" w:rsidRPr="00BF4272" w:rsidRDefault="00B8042D" w:rsidP="0074268B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pełnieniu funkcji członka organu nadzorczego lub zarządzającego, prokurenta, pełnomocnika,</w:t>
      </w:r>
    </w:p>
    <w:p w14:paraId="1B1722E8" w14:textId="77777777" w:rsidR="00B8042D" w:rsidRPr="00BF4272" w:rsidRDefault="00B8042D" w:rsidP="0074268B">
      <w:pPr>
        <w:pStyle w:val="Akapitzlist"/>
        <w:numPr>
          <w:ilvl w:val="0"/>
          <w:numId w:val="50"/>
        </w:numPr>
        <w:spacing w:after="60"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61A2D3B4" w14:textId="77777777" w:rsidR="00B8042D" w:rsidRPr="00BF4272" w:rsidRDefault="00B8042D" w:rsidP="00B8042D">
      <w:pPr>
        <w:pStyle w:val="Akapitzlist"/>
        <w:numPr>
          <w:ilvl w:val="3"/>
          <w:numId w:val="33"/>
        </w:numPr>
        <w:spacing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Osoby pełniące funkcje zarządcze w spółkach akcyjnych, spółkach z ograniczoną odpowiedzialnością (np. prezes, wiceprezes, członkowie zarządu) nie są Pracodawcami.</w:t>
      </w:r>
    </w:p>
    <w:p w14:paraId="3EA08DC9" w14:textId="77777777" w:rsidR="00B8042D" w:rsidRPr="00BF4272" w:rsidRDefault="00B8042D" w:rsidP="00B8042D">
      <w:pPr>
        <w:pStyle w:val="Akapitzlist"/>
        <w:spacing w:after="6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Nie można ze środków KFS finansować kosztów kształcenia ustawicznego prezesa zarządu spółki z o.o., który jest jej jedynym lub większościowym udziałowcem, chyba że na wniosek tej spółki sąd pracy potwierdzi istnienie stosunku pracy.</w:t>
      </w:r>
    </w:p>
    <w:p w14:paraId="306C395A" w14:textId="77777777" w:rsidR="00B8042D" w:rsidRPr="00BF4272" w:rsidRDefault="00B8042D" w:rsidP="00B8042D">
      <w:pPr>
        <w:pStyle w:val="Akapitzlist"/>
        <w:numPr>
          <w:ilvl w:val="3"/>
          <w:numId w:val="33"/>
        </w:numPr>
        <w:spacing w:after="6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BF4272">
        <w:rPr>
          <w:rFonts w:asciiTheme="minorHAnsi" w:hAnsiTheme="minorHAnsi"/>
          <w:sz w:val="22"/>
          <w:szCs w:val="22"/>
        </w:rPr>
        <w:t>Dofinansowanie kształcenia w ramach KFS przeznaczone jest dla osób świadczących pracę. Pracownik przebywający na urlopie macierzyńskim, rodzicielskim, ojcowskim, wychowawczym, bezpłatnym nie spełnia tego warunku.</w:t>
      </w:r>
    </w:p>
    <w:p w14:paraId="42E109A9" w14:textId="77777777" w:rsidR="00B8042D" w:rsidRPr="00BF4272" w:rsidRDefault="00B8042D" w:rsidP="00B8042D">
      <w:pPr>
        <w:pStyle w:val="Akapitzlist"/>
        <w:numPr>
          <w:ilvl w:val="3"/>
          <w:numId w:val="33"/>
        </w:num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BF4272">
        <w:rPr>
          <w:rFonts w:asciiTheme="minorHAnsi" w:hAnsiTheme="minorHAnsi" w:cs="Arial"/>
          <w:sz w:val="22"/>
          <w:szCs w:val="22"/>
        </w:rPr>
        <w:t>Środki KFS na sfinansowanie kosztów kształcenia ustawicznego pracowników i Pracodawcy przyznawane są na wniosek Pracodawcy w wysokości 80% tych kosztów, nie więcej jednak niż 300% przeciętnego wynagrodzenia w danym roku na jednego uczestnika, a w przypadku mikr</w:t>
      </w:r>
      <w:r w:rsidR="00EF0323">
        <w:rPr>
          <w:rFonts w:asciiTheme="minorHAnsi" w:hAnsiTheme="minorHAnsi" w:cs="Arial"/>
          <w:sz w:val="22"/>
          <w:szCs w:val="22"/>
        </w:rPr>
        <w:t xml:space="preserve">oprzedsiębiorstw w wysokości </w:t>
      </w:r>
      <w:r w:rsidRPr="00BF4272">
        <w:rPr>
          <w:rFonts w:asciiTheme="minorHAnsi" w:hAnsiTheme="minorHAnsi" w:cs="Arial"/>
          <w:sz w:val="22"/>
          <w:szCs w:val="22"/>
        </w:rPr>
        <w:t>100%, nie więcej jednak niż 300% przeciętnego wynagrodzenia w danym roku na jednego uczestnika.</w:t>
      </w:r>
    </w:p>
    <w:p w14:paraId="4E3C7BAD" w14:textId="78E2D722" w:rsidR="00B8042D" w:rsidRPr="002A00D2" w:rsidRDefault="00B8042D" w:rsidP="00DD3771">
      <w:pPr>
        <w:pStyle w:val="Akapitzlist"/>
        <w:numPr>
          <w:ilvl w:val="3"/>
          <w:numId w:val="33"/>
        </w:numPr>
        <w:tabs>
          <w:tab w:val="left" w:pos="426"/>
        </w:tabs>
        <w:spacing w:after="60" w:line="276" w:lineRule="auto"/>
        <w:ind w:left="425" w:hanging="357"/>
        <w:jc w:val="both"/>
        <w:rPr>
          <w:rFonts w:asciiTheme="minorHAnsi" w:hAnsiTheme="minorHAnsi" w:cs="Arial"/>
          <w:sz w:val="22"/>
          <w:szCs w:val="22"/>
        </w:rPr>
      </w:pPr>
      <w:r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Powiatowy Urząd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Pr="00CE7A3B">
        <w:rPr>
          <w:rFonts w:asciiTheme="minorHAnsi" w:eastAsiaTheme="minorHAnsi" w:hAnsiTheme="minorHAnsi" w:cs="Calibri"/>
          <w:sz w:val="22"/>
          <w:szCs w:val="22"/>
          <w:lang w:eastAsia="en-US"/>
        </w:rPr>
        <w:t>ze środków KFS może dofinansować działania na rzecz kształcenia pracowników</w:t>
      </w:r>
      <w:r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Pr="00CE7A3B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zatrudnionych </w:t>
      </w:r>
      <w:r w:rsidR="00241A3D">
        <w:rPr>
          <w:rFonts w:asciiTheme="minorHAnsi" w:eastAsiaTheme="minorHAnsi" w:hAnsiTheme="minorHAnsi" w:cs="Calibri"/>
          <w:sz w:val="22"/>
          <w:szCs w:val="22"/>
          <w:lang w:eastAsia="en-US"/>
        </w:rPr>
        <w:t>u Pracodawców</w:t>
      </w:r>
      <w:r w:rsidRPr="00CE7A3B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działających na terenie</w:t>
      </w:r>
      <w:r w:rsidR="00240346" w:rsidRPr="00240346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="00240346"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lub powiatu </w:t>
      </w:r>
      <w:r w:rsidR="00240346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makowskiego</w:t>
      </w:r>
      <w:r w:rsidRPr="00CE7A3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</w:t>
      </w:r>
    </w:p>
    <w:p w14:paraId="110CA836" w14:textId="4B62C744" w:rsidR="001B4AFA" w:rsidRPr="008516C7" w:rsidRDefault="002A00D2" w:rsidP="008516C7">
      <w:pPr>
        <w:pStyle w:val="Akapitzlist"/>
        <w:numPr>
          <w:ilvl w:val="3"/>
          <w:numId w:val="33"/>
        </w:numPr>
        <w:tabs>
          <w:tab w:val="left" w:pos="426"/>
        </w:tabs>
        <w:spacing w:after="60" w:line="276" w:lineRule="auto"/>
        <w:ind w:left="425" w:hanging="357"/>
        <w:jc w:val="both"/>
        <w:rPr>
          <w:rFonts w:asciiTheme="minorHAnsi" w:hAnsiTheme="minorHAnsi" w:cs="Arial"/>
          <w:sz w:val="22"/>
          <w:szCs w:val="22"/>
        </w:rPr>
      </w:pP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 przypadku kształcenia </w:t>
      </w:r>
      <w:r w:rsidR="00F9512D"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zamkniętego realizowanego wyłącznie</w:t>
      </w: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dla konkretnego Pracodawcy </w:t>
      </w:r>
      <w:r w:rsidR="0046664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br/>
      </w: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 realizacji tego kształcenia mogą uczestniczyć wyłącznie pracownicy objęci umową</w:t>
      </w:r>
      <w:r w:rsidR="00F9512D"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tj. </w:t>
      </w: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wskazani w załączniku do umowy.</w:t>
      </w:r>
    </w:p>
    <w:p w14:paraId="2D9DD053" w14:textId="77777777" w:rsidR="00B8042D" w:rsidRPr="00C6152F" w:rsidRDefault="00B8042D" w:rsidP="001C5A0F">
      <w:pPr>
        <w:spacing w:after="2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6152F">
        <w:rPr>
          <w:rFonts w:asciiTheme="minorHAnsi" w:hAnsiTheme="minorHAnsi"/>
          <w:b/>
          <w:sz w:val="22"/>
          <w:szCs w:val="22"/>
        </w:rPr>
        <w:t>§ 2</w:t>
      </w:r>
    </w:p>
    <w:p w14:paraId="1A4DC1AE" w14:textId="77777777" w:rsidR="00B8042D" w:rsidRPr="009D36AE" w:rsidRDefault="00B8042D" w:rsidP="00B8042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36AE">
        <w:rPr>
          <w:rFonts w:asciiTheme="minorHAnsi" w:hAnsiTheme="minorHAnsi"/>
          <w:sz w:val="22"/>
          <w:szCs w:val="22"/>
        </w:rPr>
        <w:t>Dysponentem KFS jest Minister Ro</w:t>
      </w:r>
      <w:r w:rsidR="00CE73FB">
        <w:rPr>
          <w:rFonts w:asciiTheme="minorHAnsi" w:hAnsiTheme="minorHAnsi"/>
          <w:sz w:val="22"/>
          <w:szCs w:val="22"/>
        </w:rPr>
        <w:t>d</w:t>
      </w:r>
      <w:r w:rsidRPr="009D36AE">
        <w:rPr>
          <w:rFonts w:asciiTheme="minorHAnsi" w:hAnsiTheme="minorHAnsi"/>
          <w:sz w:val="22"/>
          <w:szCs w:val="22"/>
        </w:rPr>
        <w:t>z</w:t>
      </w:r>
      <w:r w:rsidR="00CE73FB">
        <w:rPr>
          <w:rFonts w:asciiTheme="minorHAnsi" w:hAnsiTheme="minorHAnsi"/>
          <w:sz w:val="22"/>
          <w:szCs w:val="22"/>
        </w:rPr>
        <w:t>iny</w:t>
      </w:r>
      <w:r w:rsidR="003A37BF">
        <w:rPr>
          <w:rFonts w:asciiTheme="minorHAnsi" w:hAnsiTheme="minorHAnsi"/>
          <w:sz w:val="22"/>
          <w:szCs w:val="22"/>
        </w:rPr>
        <w:t>, Pracy</w:t>
      </w:r>
      <w:r w:rsidRPr="009D36AE">
        <w:rPr>
          <w:rFonts w:asciiTheme="minorHAnsi" w:hAnsiTheme="minorHAnsi"/>
          <w:sz w:val="22"/>
          <w:szCs w:val="22"/>
        </w:rPr>
        <w:t xml:space="preserve"> i </w:t>
      </w:r>
      <w:r w:rsidR="00B260B0">
        <w:rPr>
          <w:rFonts w:asciiTheme="minorHAnsi" w:hAnsiTheme="minorHAnsi"/>
          <w:sz w:val="22"/>
          <w:szCs w:val="22"/>
        </w:rPr>
        <w:t>P</w:t>
      </w:r>
      <w:r w:rsidR="00CE73FB">
        <w:rPr>
          <w:rFonts w:asciiTheme="minorHAnsi" w:hAnsiTheme="minorHAnsi"/>
          <w:sz w:val="22"/>
          <w:szCs w:val="22"/>
        </w:rPr>
        <w:t>olityki Społecznej</w:t>
      </w:r>
      <w:r w:rsidRPr="009D36AE">
        <w:rPr>
          <w:rFonts w:asciiTheme="minorHAnsi" w:hAnsiTheme="minorHAnsi"/>
          <w:sz w:val="22"/>
          <w:szCs w:val="22"/>
        </w:rPr>
        <w:t xml:space="preserve"> (MR</w:t>
      </w:r>
      <w:r w:rsidR="003A37BF">
        <w:rPr>
          <w:rFonts w:asciiTheme="minorHAnsi" w:hAnsiTheme="minorHAnsi"/>
          <w:sz w:val="22"/>
          <w:szCs w:val="22"/>
        </w:rPr>
        <w:t>P</w:t>
      </w:r>
      <w:r w:rsidR="00CE73FB">
        <w:rPr>
          <w:rFonts w:asciiTheme="minorHAnsi" w:hAnsiTheme="minorHAnsi"/>
          <w:sz w:val="22"/>
          <w:szCs w:val="22"/>
        </w:rPr>
        <w:t>i</w:t>
      </w:r>
      <w:r w:rsidRPr="009D36AE">
        <w:rPr>
          <w:rFonts w:asciiTheme="minorHAnsi" w:hAnsiTheme="minorHAnsi"/>
          <w:sz w:val="22"/>
          <w:szCs w:val="22"/>
        </w:rPr>
        <w:t>P</w:t>
      </w:r>
      <w:r w:rsidR="00CE73FB">
        <w:rPr>
          <w:rFonts w:asciiTheme="minorHAnsi" w:hAnsiTheme="minorHAnsi"/>
          <w:sz w:val="22"/>
          <w:szCs w:val="22"/>
        </w:rPr>
        <w:t>S</w:t>
      </w:r>
      <w:r w:rsidRPr="009D36AE">
        <w:rPr>
          <w:rFonts w:asciiTheme="minorHAnsi" w:hAnsiTheme="minorHAnsi"/>
          <w:sz w:val="22"/>
          <w:szCs w:val="22"/>
        </w:rPr>
        <w:t>), który ustala ogólnokrajowe priorytety wyda</w:t>
      </w:r>
      <w:r w:rsidR="001B4AFA">
        <w:rPr>
          <w:rFonts w:asciiTheme="minorHAnsi" w:hAnsiTheme="minorHAnsi"/>
          <w:sz w:val="22"/>
          <w:szCs w:val="22"/>
        </w:rPr>
        <w:t>tko</w:t>
      </w:r>
      <w:r w:rsidRPr="009D36AE">
        <w:rPr>
          <w:rFonts w:asciiTheme="minorHAnsi" w:hAnsiTheme="minorHAnsi"/>
          <w:sz w:val="22"/>
          <w:szCs w:val="22"/>
        </w:rPr>
        <w:t xml:space="preserve">wania środków KFS i sposób </w:t>
      </w:r>
      <w:r w:rsidR="001B4AFA">
        <w:rPr>
          <w:rFonts w:asciiTheme="minorHAnsi" w:hAnsiTheme="minorHAnsi"/>
          <w:sz w:val="22"/>
          <w:szCs w:val="22"/>
        </w:rPr>
        <w:t xml:space="preserve">ich </w:t>
      </w:r>
      <w:r w:rsidRPr="009D36AE">
        <w:rPr>
          <w:rFonts w:asciiTheme="minorHAnsi" w:hAnsiTheme="minorHAnsi"/>
          <w:sz w:val="22"/>
          <w:szCs w:val="22"/>
        </w:rPr>
        <w:t xml:space="preserve">podziału. </w:t>
      </w:r>
    </w:p>
    <w:p w14:paraId="340BF0EA" w14:textId="02140F71" w:rsidR="00F93E88" w:rsidRPr="0074268B" w:rsidRDefault="00B8042D" w:rsidP="0074268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40DC">
        <w:rPr>
          <w:rFonts w:asciiTheme="minorHAnsi" w:hAnsiTheme="minorHAnsi"/>
          <w:b/>
          <w:sz w:val="22"/>
          <w:szCs w:val="22"/>
        </w:rPr>
        <w:t>Priorytety wydatkowania środków KFS na 202</w:t>
      </w:r>
      <w:r w:rsidR="003A37BF" w:rsidRPr="005540DC">
        <w:rPr>
          <w:rFonts w:asciiTheme="minorHAnsi" w:hAnsiTheme="minorHAnsi"/>
          <w:b/>
          <w:sz w:val="22"/>
          <w:szCs w:val="22"/>
        </w:rPr>
        <w:t>4</w:t>
      </w:r>
      <w:r w:rsidRPr="005540DC">
        <w:rPr>
          <w:rFonts w:asciiTheme="minorHAnsi" w:hAnsiTheme="minorHAnsi"/>
          <w:b/>
          <w:sz w:val="22"/>
          <w:szCs w:val="22"/>
        </w:rPr>
        <w:t xml:space="preserve"> rok</w:t>
      </w:r>
      <w:r w:rsidRPr="0074268B">
        <w:rPr>
          <w:rFonts w:asciiTheme="minorHAnsi" w:hAnsiTheme="minorHAnsi"/>
          <w:sz w:val="22"/>
          <w:szCs w:val="22"/>
        </w:rPr>
        <w:t>,</w:t>
      </w:r>
      <w:r w:rsidRPr="009D36AE">
        <w:rPr>
          <w:rFonts w:asciiTheme="minorHAnsi" w:hAnsiTheme="minorHAnsi"/>
          <w:sz w:val="22"/>
          <w:szCs w:val="22"/>
        </w:rPr>
        <w:t xml:space="preserve"> określone przez MR</w:t>
      </w:r>
      <w:r w:rsidR="003A37BF">
        <w:rPr>
          <w:rFonts w:asciiTheme="minorHAnsi" w:hAnsiTheme="minorHAnsi"/>
          <w:sz w:val="22"/>
          <w:szCs w:val="22"/>
        </w:rPr>
        <w:t>P</w:t>
      </w:r>
      <w:r w:rsidRPr="009D36AE">
        <w:rPr>
          <w:rFonts w:asciiTheme="minorHAnsi" w:hAnsiTheme="minorHAnsi"/>
          <w:sz w:val="22"/>
          <w:szCs w:val="22"/>
        </w:rPr>
        <w:t>i</w:t>
      </w:r>
      <w:r w:rsidR="00CE73FB">
        <w:rPr>
          <w:rFonts w:asciiTheme="minorHAnsi" w:hAnsiTheme="minorHAnsi"/>
          <w:sz w:val="22"/>
          <w:szCs w:val="22"/>
        </w:rPr>
        <w:t>PS</w:t>
      </w:r>
      <w:r w:rsidRPr="009D36AE">
        <w:rPr>
          <w:rFonts w:asciiTheme="minorHAnsi" w:hAnsiTheme="minorHAnsi"/>
          <w:sz w:val="22"/>
          <w:szCs w:val="22"/>
        </w:rPr>
        <w:t xml:space="preserve">, zostały pozytywnie zaopiniowane przez Radę Rynku Pracy. </w:t>
      </w:r>
      <w:r w:rsidRPr="0074268B">
        <w:rPr>
          <w:rFonts w:asciiTheme="minorHAnsi" w:hAnsiTheme="minorHAnsi"/>
          <w:sz w:val="22"/>
          <w:szCs w:val="22"/>
        </w:rPr>
        <w:t xml:space="preserve">W ramach środków </w:t>
      </w:r>
      <w:r w:rsidRPr="002C2CD3">
        <w:rPr>
          <w:rFonts w:asciiTheme="minorHAnsi" w:hAnsiTheme="minorHAnsi"/>
          <w:b/>
          <w:sz w:val="22"/>
          <w:szCs w:val="22"/>
        </w:rPr>
        <w:t>KFS w roku 202</w:t>
      </w:r>
      <w:r w:rsidR="003A37BF" w:rsidRPr="002C2CD3">
        <w:rPr>
          <w:rFonts w:asciiTheme="minorHAnsi" w:hAnsiTheme="minorHAnsi"/>
          <w:b/>
          <w:sz w:val="22"/>
          <w:szCs w:val="22"/>
        </w:rPr>
        <w:t>4</w:t>
      </w:r>
      <w:r w:rsidRPr="002C2CD3">
        <w:rPr>
          <w:rFonts w:asciiTheme="minorHAnsi" w:hAnsiTheme="minorHAnsi"/>
          <w:sz w:val="22"/>
          <w:szCs w:val="22"/>
        </w:rPr>
        <w:t xml:space="preserve"> w</w:t>
      </w:r>
      <w:r w:rsidRPr="0074268B">
        <w:rPr>
          <w:rFonts w:asciiTheme="minorHAnsi" w:hAnsiTheme="minorHAnsi"/>
          <w:sz w:val="22"/>
          <w:szCs w:val="22"/>
        </w:rPr>
        <w:t xml:space="preserve"> pierwszej kolejności realizowane będą przez Powiatowy Urząd Pracy w</w:t>
      </w:r>
      <w:r w:rsidR="00B87BB9" w:rsidRPr="0074268B">
        <w:rPr>
          <w:rFonts w:asciiTheme="minorHAnsi" w:hAnsiTheme="minorHAnsi"/>
          <w:sz w:val="22"/>
          <w:szCs w:val="22"/>
        </w:rPr>
        <w:t xml:space="preserve">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="00240346" w:rsidRPr="0074268B">
        <w:rPr>
          <w:rFonts w:asciiTheme="minorHAnsi" w:hAnsiTheme="minorHAnsi"/>
          <w:sz w:val="22"/>
          <w:szCs w:val="22"/>
        </w:rPr>
        <w:t xml:space="preserve"> </w:t>
      </w:r>
      <w:r w:rsidR="00B87BB9" w:rsidRPr="0074268B">
        <w:rPr>
          <w:rFonts w:asciiTheme="minorHAnsi" w:hAnsiTheme="minorHAnsi"/>
          <w:sz w:val="22"/>
          <w:szCs w:val="22"/>
        </w:rPr>
        <w:t>wnioski Pracodawców o </w:t>
      </w:r>
      <w:r w:rsidRPr="0074268B">
        <w:rPr>
          <w:rFonts w:asciiTheme="minorHAnsi" w:hAnsiTheme="minorHAnsi"/>
          <w:sz w:val="22"/>
          <w:szCs w:val="22"/>
        </w:rPr>
        <w:t>przyznanie środków z KFS spełniające co najmniej jeden z poniższych priorytetów:</w:t>
      </w:r>
    </w:p>
    <w:p w14:paraId="492601C8" w14:textId="77777777" w:rsidR="003A37BF" w:rsidRDefault="003A37BF" w:rsidP="00241A3D">
      <w:pPr>
        <w:numPr>
          <w:ilvl w:val="0"/>
          <w:numId w:val="29"/>
        </w:numPr>
        <w:spacing w:before="120" w:after="6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 xml:space="preserve">wsparcie kształcenia ustawicznego w związku z zastosowaniem w firmach nowych procesów, technologii i narzędzi pracy; </w:t>
      </w:r>
    </w:p>
    <w:p w14:paraId="521F43C3" w14:textId="77777777" w:rsidR="003A37BF" w:rsidRPr="003A37BF" w:rsidRDefault="003A37BF" w:rsidP="00241A3D">
      <w:pPr>
        <w:numPr>
          <w:ilvl w:val="0"/>
          <w:numId w:val="29"/>
        </w:numPr>
        <w:spacing w:before="120" w:after="6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>wsparcie kształcenia ustawicznego</w:t>
      </w:r>
      <w:r w:rsidRPr="003A37BF">
        <w:rPr>
          <w:rFonts w:asciiTheme="minorHAnsi" w:hAnsiTheme="minorHAnsi" w:cstheme="minorHAnsi"/>
          <w:color w:val="000000"/>
          <w:sz w:val="22"/>
          <w:szCs w:val="22"/>
        </w:rPr>
        <w:t xml:space="preserve"> w zidentyfikowanych w danym powiecie lub województwie zawodach deficytowych;</w:t>
      </w:r>
    </w:p>
    <w:p w14:paraId="147779CB" w14:textId="415859D2" w:rsidR="003A37BF" w:rsidRDefault="003A37BF" w:rsidP="00241A3D">
      <w:pPr>
        <w:spacing w:before="120"/>
        <w:ind w:left="709"/>
        <w:jc w:val="both"/>
        <w:rPr>
          <w:rStyle w:val="Uwydatnienie"/>
          <w:rFonts w:asciiTheme="minorHAnsi" w:hAnsiTheme="minorHAnsi" w:cstheme="minorHAnsi"/>
          <w:b/>
          <w:bCs/>
          <w:sz w:val="22"/>
          <w:szCs w:val="22"/>
        </w:rPr>
      </w:pPr>
      <w:r w:rsidRPr="003A37BF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 xml:space="preserve">Zawody deficytowe będą identyfikowane na podstawie Barometru Zawodów 2024 dla Powiatu </w:t>
      </w:r>
      <w:r w:rsidR="00240346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Makowskiego</w:t>
      </w:r>
      <w:r w:rsidRPr="003A37BF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 xml:space="preserve"> dostępnego pod adresem:</w:t>
      </w:r>
    </w:p>
    <w:p w14:paraId="370FD5D7" w14:textId="77777777" w:rsidR="003343CD" w:rsidRPr="003343CD" w:rsidRDefault="00F419B9" w:rsidP="003343CD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3343CD" w:rsidRPr="003343CD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Barometr Zawodów (barometrzawodow.pl)</w:t>
        </w:r>
      </w:hyperlink>
    </w:p>
    <w:p w14:paraId="4F2B7829" w14:textId="21EDB39A" w:rsidR="003A37BF" w:rsidRPr="003A37BF" w:rsidRDefault="003A37BF" w:rsidP="00241A3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lastRenderedPageBreak/>
        <w:t xml:space="preserve">osób powracających na rynek pracy po przerwie związanej ze sprawowaniem opieki nad dzieckiem oraz </w:t>
      </w:r>
      <w:r w:rsidRPr="003A37BF">
        <w:rPr>
          <w:rFonts w:asciiTheme="minorHAnsi" w:hAnsiTheme="minorHAnsi" w:cstheme="minorHAnsi"/>
          <w:bCs/>
          <w:sz w:val="22"/>
          <w:szCs w:val="22"/>
        </w:rPr>
        <w:t>osób będących członkami rodzin wielodzietnych;</w:t>
      </w:r>
    </w:p>
    <w:p w14:paraId="51ADA3D8" w14:textId="77777777" w:rsidR="003A37BF" w:rsidRPr="003A37BF" w:rsidRDefault="003A37BF" w:rsidP="00241A3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37BF">
        <w:rPr>
          <w:rFonts w:asciiTheme="minorHAnsi" w:hAnsiTheme="minorHAnsi" w:cstheme="minorHAnsi"/>
          <w:bCs/>
          <w:sz w:val="22"/>
          <w:szCs w:val="22"/>
        </w:rPr>
        <w:t>wsparcie kształcenia ustawicznego w zakresie umiejętności cyfrowych;</w:t>
      </w:r>
    </w:p>
    <w:p w14:paraId="0D738557" w14:textId="77777777" w:rsidR="003A37BF" w:rsidRPr="003A37BF" w:rsidRDefault="003A37BF" w:rsidP="00241A3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>wsparcie kształcenia ustawicznego osób pracujących w branży motoryzacyjnej;</w:t>
      </w:r>
    </w:p>
    <w:p w14:paraId="23CF155A" w14:textId="77777777" w:rsidR="003A37BF" w:rsidRPr="003A37BF" w:rsidRDefault="003A37BF" w:rsidP="00241A3D">
      <w:pPr>
        <w:pStyle w:val="Akapitzlist"/>
        <w:numPr>
          <w:ilvl w:val="0"/>
          <w:numId w:val="29"/>
        </w:numPr>
        <w:spacing w:before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>wsparcie kształcenia ustawicznego osób po 45 roku życia;</w:t>
      </w:r>
    </w:p>
    <w:p w14:paraId="5A72E0C1" w14:textId="77777777" w:rsidR="003A37BF" w:rsidRPr="003A37BF" w:rsidRDefault="003A37BF" w:rsidP="00241A3D">
      <w:pPr>
        <w:pStyle w:val="Akapitzlist"/>
        <w:numPr>
          <w:ilvl w:val="0"/>
          <w:numId w:val="29"/>
        </w:numPr>
        <w:spacing w:before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>wsparcie kształcenia ustawicznego skierowane do pracodawców zatrudniających cudzoziemców;</w:t>
      </w:r>
    </w:p>
    <w:p w14:paraId="04253BC3" w14:textId="77777777" w:rsidR="003A37BF" w:rsidRPr="003A37BF" w:rsidRDefault="003A37BF" w:rsidP="00241A3D">
      <w:pPr>
        <w:pStyle w:val="Akapitzlist"/>
        <w:numPr>
          <w:ilvl w:val="0"/>
          <w:numId w:val="29"/>
        </w:numPr>
        <w:spacing w:before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37BF">
        <w:rPr>
          <w:rFonts w:asciiTheme="minorHAnsi" w:hAnsiTheme="minorHAnsi" w:cstheme="minorHAnsi"/>
          <w:sz w:val="22"/>
          <w:szCs w:val="22"/>
        </w:rPr>
        <w:t>wsparcie kształcenia ustawicznego w zakresie zarządzania finansami i zapobieganie sytuacjom kryzysowym w przedsiębiorstwach.</w:t>
      </w:r>
    </w:p>
    <w:p w14:paraId="23724DAE" w14:textId="77777777" w:rsidR="00B8042D" w:rsidRPr="00C6152F" w:rsidRDefault="00B8042D" w:rsidP="00DD3771">
      <w:pPr>
        <w:spacing w:before="240" w:after="2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6152F">
        <w:rPr>
          <w:rFonts w:asciiTheme="minorHAnsi" w:hAnsiTheme="minorHAnsi"/>
          <w:b/>
          <w:sz w:val="22"/>
          <w:szCs w:val="22"/>
        </w:rPr>
        <w:t>§ 3</w:t>
      </w:r>
    </w:p>
    <w:p w14:paraId="731ADBA2" w14:textId="77777777" w:rsidR="00B8042D" w:rsidRPr="00C6152F" w:rsidRDefault="00B8042D" w:rsidP="00241A3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C6152F">
        <w:rPr>
          <w:rFonts w:asciiTheme="minorHAnsi" w:hAnsiTheme="minorHAnsi"/>
          <w:sz w:val="22"/>
          <w:szCs w:val="22"/>
        </w:rPr>
        <w:t>Środki KFS wspierają Pracodawców inwestujących w kształcenie osób pracujących. Wysokość wsparcia udzielanego ze środków KFS wynosi:</w:t>
      </w:r>
    </w:p>
    <w:p w14:paraId="6868C45E" w14:textId="77777777" w:rsidR="00B8042D" w:rsidRPr="00C6152F" w:rsidRDefault="00B8042D" w:rsidP="0074268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80% kosztów kształcenia ustawicznego (finansowane z KFS) oraz 20% kosztów (finansowane przez Pracodawcę) </w:t>
      </w:r>
      <w:r w:rsidRPr="00C6152F">
        <w:rPr>
          <w:rFonts w:asciiTheme="minorHAnsi" w:hAnsiTheme="minorHAnsi"/>
          <w:b/>
          <w:sz w:val="22"/>
          <w:szCs w:val="22"/>
        </w:rPr>
        <w:t>lub</w:t>
      </w:r>
    </w:p>
    <w:p w14:paraId="1642475B" w14:textId="77777777" w:rsidR="00B8042D" w:rsidRPr="00C6152F" w:rsidRDefault="00B8042D" w:rsidP="0074268B">
      <w:pPr>
        <w:pStyle w:val="Akapitzlist"/>
        <w:numPr>
          <w:ilvl w:val="0"/>
          <w:numId w:val="5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100% kosztów kształcenia ustawicznego (finansowane z KFS) dla Pracodawcy będącego mikroprzedsiębiorstwem. </w:t>
      </w:r>
    </w:p>
    <w:p w14:paraId="07B8358B" w14:textId="77777777" w:rsidR="00B8042D" w:rsidRPr="00C6152F" w:rsidRDefault="00B8042D" w:rsidP="0074268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>Wsparcie z KFS udzielane jest Pracodawcom do momentu wyczerpania środków finansowych przyznanych na ten cel decyzją MR</w:t>
      </w:r>
      <w:r w:rsidR="003A37BF">
        <w:rPr>
          <w:rFonts w:asciiTheme="minorHAnsi" w:hAnsiTheme="minorHAnsi"/>
          <w:sz w:val="22"/>
          <w:szCs w:val="22"/>
        </w:rPr>
        <w:t>P</w:t>
      </w:r>
      <w:r w:rsidRPr="00C6152F">
        <w:rPr>
          <w:rFonts w:asciiTheme="minorHAnsi" w:hAnsiTheme="minorHAnsi"/>
          <w:sz w:val="22"/>
          <w:szCs w:val="22"/>
        </w:rPr>
        <w:t>i</w:t>
      </w:r>
      <w:r w:rsidR="00CE73FB">
        <w:rPr>
          <w:rFonts w:asciiTheme="minorHAnsi" w:hAnsiTheme="minorHAnsi"/>
          <w:sz w:val="22"/>
          <w:szCs w:val="22"/>
        </w:rPr>
        <w:t>PS</w:t>
      </w:r>
      <w:r w:rsidRPr="00C6152F">
        <w:rPr>
          <w:rFonts w:asciiTheme="minorHAnsi" w:hAnsiTheme="minorHAnsi"/>
          <w:sz w:val="22"/>
          <w:szCs w:val="22"/>
        </w:rPr>
        <w:t xml:space="preserve">. </w:t>
      </w:r>
    </w:p>
    <w:p w14:paraId="28799CD3" w14:textId="77777777" w:rsidR="008516C7" w:rsidRDefault="00B8042D" w:rsidP="008516C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Umowę o finansowanie kosztów kształcenia ustawicznego ze środków KFS zawiera </w:t>
      </w:r>
      <w:r w:rsidRPr="00C6152F">
        <w:rPr>
          <w:rFonts w:asciiTheme="minorHAnsi" w:hAnsiTheme="minorHAnsi"/>
          <w:sz w:val="22"/>
          <w:szCs w:val="22"/>
        </w:rPr>
        <w:br/>
        <w:t>z Pracodawcą Starosta P</w:t>
      </w:r>
      <w:r w:rsidR="00240346">
        <w:rPr>
          <w:rFonts w:asciiTheme="minorHAnsi" w:hAnsiTheme="minorHAnsi"/>
          <w:sz w:val="22"/>
          <w:szCs w:val="22"/>
        </w:rPr>
        <w:t>owiatu Makowskiego</w:t>
      </w:r>
      <w:r w:rsidRPr="00C6152F">
        <w:rPr>
          <w:rFonts w:asciiTheme="minorHAnsi" w:hAnsiTheme="minorHAnsi"/>
          <w:sz w:val="22"/>
          <w:szCs w:val="22"/>
        </w:rPr>
        <w:t>, w imieniu którego działa Dyrektor Powiatowego Urzędu</w:t>
      </w:r>
      <w:r w:rsidR="00240346">
        <w:rPr>
          <w:rFonts w:asciiTheme="minorHAnsi" w:hAnsiTheme="minorHAnsi"/>
          <w:sz w:val="22"/>
          <w:szCs w:val="22"/>
        </w:rPr>
        <w:t xml:space="preserve"> </w:t>
      </w:r>
      <w:r w:rsidRPr="00C6152F">
        <w:rPr>
          <w:rFonts w:asciiTheme="minorHAnsi" w:hAnsiTheme="minorHAnsi"/>
          <w:sz w:val="22"/>
          <w:szCs w:val="22"/>
        </w:rPr>
        <w:t xml:space="preserve">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C6152F">
        <w:rPr>
          <w:rFonts w:asciiTheme="minorHAnsi" w:hAnsiTheme="minorHAnsi"/>
          <w:sz w:val="22"/>
          <w:szCs w:val="22"/>
        </w:rPr>
        <w:t>, na podstawie udzielonego upoważnienia.</w:t>
      </w:r>
    </w:p>
    <w:p w14:paraId="0BD07740" w14:textId="07C4EB0A" w:rsidR="00B8042D" w:rsidRPr="008516C7" w:rsidRDefault="00B8042D" w:rsidP="008516C7">
      <w:pPr>
        <w:pStyle w:val="Akapitzlist"/>
        <w:autoSpaceDE w:val="0"/>
        <w:autoSpaceDN w:val="0"/>
        <w:adjustRightInd w:val="0"/>
        <w:spacing w:after="60" w:line="276" w:lineRule="auto"/>
        <w:ind w:left="284"/>
        <w:jc w:val="center"/>
        <w:rPr>
          <w:rFonts w:asciiTheme="minorHAnsi" w:hAnsiTheme="minorHAnsi"/>
          <w:sz w:val="22"/>
          <w:szCs w:val="22"/>
        </w:rPr>
      </w:pPr>
      <w:r w:rsidRPr="008516C7">
        <w:rPr>
          <w:rFonts w:asciiTheme="minorHAnsi" w:hAnsiTheme="minorHAnsi"/>
          <w:b/>
          <w:sz w:val="22"/>
          <w:szCs w:val="22"/>
        </w:rPr>
        <w:t>§ 4</w:t>
      </w:r>
    </w:p>
    <w:p w14:paraId="577B916A" w14:textId="651E069E" w:rsidR="00B8042D" w:rsidRPr="00C6152F" w:rsidRDefault="00B8042D" w:rsidP="00B8042D">
      <w:pPr>
        <w:pStyle w:val="Akapitzlist"/>
        <w:numPr>
          <w:ilvl w:val="0"/>
          <w:numId w:val="38"/>
        </w:numPr>
        <w:spacing w:after="6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Wyboru usługodawcy dokonuje Pracodawca, przy zachowaniu zasady racjonalnego wydatkowania środków. W sytuacjach budzących wątpliwości co do oszacowanej wysokości kosztów kształcenia Powiatowy Urząd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C6152F">
        <w:rPr>
          <w:rFonts w:asciiTheme="minorHAnsi" w:hAnsiTheme="minorHAnsi"/>
          <w:sz w:val="22"/>
          <w:szCs w:val="22"/>
        </w:rPr>
        <w:t xml:space="preserve"> zastrzega sobie prawo do przeprowadzenia postępowania wyjaśniającego w ww. zakresie.</w:t>
      </w:r>
    </w:p>
    <w:p w14:paraId="3A866E11" w14:textId="0B92D8B7" w:rsidR="00B8042D" w:rsidRPr="00C6152F" w:rsidRDefault="00B8042D" w:rsidP="00B8042D">
      <w:pPr>
        <w:pStyle w:val="Akapitzlist"/>
        <w:numPr>
          <w:ilvl w:val="0"/>
          <w:numId w:val="38"/>
        </w:numPr>
        <w:spacing w:after="6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Kształcenie ustawiczne musi być prowadzone przez uprawnionych usługodawców, tj. instytucje świadczące usługi szkoleniowe w zakresie kształcenia ustawicznego, posiadające wpis do Centralnej Ewidencji i Informacji o Działalności Gospodarczej lub Krajowego Rejestru Sądowego, w których zawarte jest określenie przedmiotu wykonywanej działalności, zgodnie z Polską Klasyfikacją Działalności, w zakresie pozaszkolnych form edukacji lub </w:t>
      </w:r>
      <w:r w:rsidR="00241A3D">
        <w:rPr>
          <w:rFonts w:asciiTheme="minorHAnsi" w:hAnsiTheme="minorHAnsi"/>
          <w:sz w:val="22"/>
          <w:szCs w:val="22"/>
        </w:rPr>
        <w:t xml:space="preserve">instytucje </w:t>
      </w:r>
      <w:r w:rsidRPr="00C6152F">
        <w:rPr>
          <w:rFonts w:asciiTheme="minorHAnsi" w:hAnsiTheme="minorHAnsi"/>
          <w:sz w:val="22"/>
          <w:szCs w:val="22"/>
        </w:rPr>
        <w:t>działające w tym zakresie na podstawie odrębnych przepisów.</w:t>
      </w:r>
    </w:p>
    <w:p w14:paraId="523964DB" w14:textId="77777777" w:rsidR="00B8042D" w:rsidRPr="00C6152F" w:rsidRDefault="00B8042D" w:rsidP="00B8042D">
      <w:pPr>
        <w:pStyle w:val="Akapitzlist"/>
        <w:numPr>
          <w:ilvl w:val="0"/>
          <w:numId w:val="38"/>
        </w:numPr>
        <w:spacing w:after="6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>Realizatorem działań obejmujących kształcenie ustawiczne finansowane ze środków KFS musi być podmiot zarejestrowany na terenie Polski oraz prowadzący rozliczenia w PLN, zgodnie z obowiązującymi na terenie Polski przepisami rachunkowymi oraz podatkowymi.</w:t>
      </w:r>
    </w:p>
    <w:p w14:paraId="7EDF07DC" w14:textId="4E685D67" w:rsidR="00B8042D" w:rsidRDefault="00B8042D" w:rsidP="00B8042D">
      <w:pPr>
        <w:pStyle w:val="Akapitzlist"/>
        <w:numPr>
          <w:ilvl w:val="0"/>
          <w:numId w:val="38"/>
        </w:numPr>
        <w:spacing w:after="6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C6152F">
        <w:rPr>
          <w:rFonts w:asciiTheme="minorHAnsi" w:hAnsiTheme="minorHAnsi"/>
          <w:sz w:val="22"/>
          <w:szCs w:val="22"/>
        </w:rPr>
        <w:t xml:space="preserve">Usługi kształcenia zawodowego lub przekwalifikowania zawodowego finansowane w co najmniej 70% ze środków publicznych zwolnione są z podatku VAT zgodnie z § 3 ust. 1 pkt 14 </w:t>
      </w:r>
      <w:r w:rsidR="00241A3D">
        <w:rPr>
          <w:rFonts w:asciiTheme="minorHAnsi" w:hAnsiTheme="minorHAnsi"/>
          <w:sz w:val="22"/>
          <w:szCs w:val="22"/>
        </w:rPr>
        <w:t>R</w:t>
      </w:r>
      <w:r w:rsidR="00241A3D" w:rsidRPr="00C6152F">
        <w:rPr>
          <w:rFonts w:asciiTheme="minorHAnsi" w:hAnsiTheme="minorHAnsi"/>
          <w:sz w:val="22"/>
          <w:szCs w:val="22"/>
        </w:rPr>
        <w:t xml:space="preserve">ozporządzenia </w:t>
      </w:r>
      <w:r w:rsidRPr="00C6152F">
        <w:rPr>
          <w:rFonts w:asciiTheme="minorHAnsi" w:hAnsiTheme="minorHAnsi"/>
          <w:sz w:val="22"/>
          <w:szCs w:val="22"/>
        </w:rPr>
        <w:t>Ministra Finansów z dnia 20 grudnia 2013 r</w:t>
      </w:r>
      <w:r w:rsidR="00241A3D">
        <w:rPr>
          <w:rFonts w:asciiTheme="minorHAnsi" w:hAnsiTheme="minorHAnsi"/>
          <w:sz w:val="22"/>
          <w:szCs w:val="22"/>
        </w:rPr>
        <w:t>.</w:t>
      </w:r>
      <w:r w:rsidRPr="00C6152F">
        <w:rPr>
          <w:rFonts w:asciiTheme="minorHAnsi" w:hAnsiTheme="minorHAnsi"/>
          <w:sz w:val="22"/>
          <w:szCs w:val="22"/>
        </w:rPr>
        <w:t xml:space="preserve"> w sprawie zwolnień od podatku od towarów i usług oraz warunków stosowani</w:t>
      </w:r>
      <w:r w:rsidR="00B87BB9">
        <w:rPr>
          <w:rFonts w:asciiTheme="minorHAnsi" w:hAnsiTheme="minorHAnsi"/>
          <w:sz w:val="22"/>
          <w:szCs w:val="22"/>
        </w:rPr>
        <w:t xml:space="preserve">a tych zwolnień </w:t>
      </w:r>
      <w:r w:rsidR="00962C7A">
        <w:rPr>
          <w:rFonts w:asciiTheme="minorHAnsi" w:hAnsiTheme="minorHAnsi"/>
          <w:sz w:val="22"/>
          <w:szCs w:val="22"/>
        </w:rPr>
        <w:t>(t.j. Dz. U. z 202</w:t>
      </w:r>
      <w:r w:rsidR="003A37BF">
        <w:rPr>
          <w:rFonts w:asciiTheme="minorHAnsi" w:hAnsiTheme="minorHAnsi"/>
          <w:sz w:val="22"/>
          <w:szCs w:val="22"/>
        </w:rPr>
        <w:t>3</w:t>
      </w:r>
      <w:r w:rsidR="00962C7A">
        <w:rPr>
          <w:rFonts w:asciiTheme="minorHAnsi" w:hAnsiTheme="minorHAnsi"/>
          <w:sz w:val="22"/>
          <w:szCs w:val="22"/>
        </w:rPr>
        <w:t xml:space="preserve"> r.</w:t>
      </w:r>
      <w:r w:rsidR="00962C7A" w:rsidRPr="00C6152F">
        <w:rPr>
          <w:rFonts w:asciiTheme="minorHAnsi" w:hAnsiTheme="minorHAnsi"/>
          <w:sz w:val="22"/>
          <w:szCs w:val="22"/>
        </w:rPr>
        <w:t xml:space="preserve"> poz. </w:t>
      </w:r>
      <w:r w:rsidR="00962C7A">
        <w:rPr>
          <w:rFonts w:asciiTheme="minorHAnsi" w:hAnsiTheme="minorHAnsi"/>
          <w:sz w:val="22"/>
          <w:szCs w:val="22"/>
        </w:rPr>
        <w:t>9</w:t>
      </w:r>
      <w:r w:rsidR="003A37BF">
        <w:rPr>
          <w:rFonts w:asciiTheme="minorHAnsi" w:hAnsiTheme="minorHAnsi"/>
          <w:sz w:val="22"/>
          <w:szCs w:val="22"/>
        </w:rPr>
        <w:t>55</w:t>
      </w:r>
      <w:r w:rsidR="00962C7A" w:rsidRPr="00C6152F">
        <w:rPr>
          <w:rFonts w:asciiTheme="minorHAnsi" w:hAnsiTheme="minorHAnsi"/>
          <w:sz w:val="22"/>
          <w:szCs w:val="22"/>
        </w:rPr>
        <w:t xml:space="preserve"> </w:t>
      </w:r>
      <w:r w:rsidR="00241A3D">
        <w:rPr>
          <w:rFonts w:asciiTheme="minorHAnsi" w:hAnsiTheme="minorHAnsi"/>
          <w:sz w:val="22"/>
          <w:szCs w:val="22"/>
        </w:rPr>
        <w:t xml:space="preserve">z późn. </w:t>
      </w:r>
      <w:r w:rsidR="00962C7A" w:rsidRPr="00C6152F">
        <w:rPr>
          <w:rFonts w:asciiTheme="minorHAnsi" w:hAnsiTheme="minorHAnsi"/>
          <w:sz w:val="22"/>
          <w:szCs w:val="22"/>
        </w:rPr>
        <w:t>zm.)</w:t>
      </w:r>
      <w:r w:rsidRPr="00C6152F">
        <w:rPr>
          <w:rFonts w:asciiTheme="minorHAnsi" w:hAnsiTheme="minorHAnsi"/>
          <w:sz w:val="22"/>
          <w:szCs w:val="22"/>
        </w:rPr>
        <w:t xml:space="preserve">. </w:t>
      </w:r>
    </w:p>
    <w:p w14:paraId="0660173A" w14:textId="77777777" w:rsidR="008516C7" w:rsidRPr="008516C7" w:rsidRDefault="008516C7" w:rsidP="008516C7">
      <w:p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D3D8F1D" w14:textId="77777777" w:rsidR="00B8042D" w:rsidRPr="00C6152F" w:rsidRDefault="00B8042D" w:rsidP="00B8042D">
      <w:pPr>
        <w:spacing w:before="24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6152F">
        <w:rPr>
          <w:rFonts w:asciiTheme="minorHAnsi" w:hAnsiTheme="minorHAnsi"/>
          <w:b/>
          <w:sz w:val="22"/>
          <w:szCs w:val="22"/>
        </w:rPr>
        <w:lastRenderedPageBreak/>
        <w:t>§ 5</w:t>
      </w:r>
    </w:p>
    <w:p w14:paraId="4DA81FAE" w14:textId="29FF58E7" w:rsidR="00B8042D" w:rsidRPr="00466642" w:rsidRDefault="00B8042D" w:rsidP="00B8042D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6152F">
        <w:rPr>
          <w:rFonts w:asciiTheme="minorHAnsi" w:hAnsiTheme="minorHAnsi" w:cs="Arial"/>
          <w:sz w:val="22"/>
          <w:szCs w:val="22"/>
        </w:rPr>
        <w:t>Pracodawca w terminie naboru, o którym mowa w pkt. II 1</w:t>
      </w:r>
      <w:r w:rsidR="001B4AFA">
        <w:rPr>
          <w:rFonts w:asciiTheme="minorHAnsi" w:hAnsiTheme="minorHAnsi" w:cs="Arial"/>
          <w:sz w:val="22"/>
          <w:szCs w:val="22"/>
        </w:rPr>
        <w:t>2</w:t>
      </w:r>
      <w:r w:rsidR="008A68F0">
        <w:rPr>
          <w:rFonts w:asciiTheme="minorHAnsi" w:hAnsiTheme="minorHAnsi" w:cs="Arial"/>
          <w:sz w:val="22"/>
          <w:szCs w:val="22"/>
        </w:rPr>
        <w:t>,</w:t>
      </w:r>
      <w:r w:rsidRPr="00C6152F">
        <w:rPr>
          <w:rFonts w:asciiTheme="minorHAnsi" w:hAnsiTheme="minorHAnsi" w:cs="Arial"/>
          <w:sz w:val="22"/>
          <w:szCs w:val="22"/>
        </w:rPr>
        <w:t xml:space="preserve"> składa</w:t>
      </w:r>
      <w:r w:rsidR="001B4AFA">
        <w:rPr>
          <w:rFonts w:asciiTheme="minorHAnsi" w:hAnsiTheme="minorHAnsi" w:cs="Arial"/>
          <w:sz w:val="22"/>
          <w:szCs w:val="22"/>
        </w:rPr>
        <w:t xml:space="preserve"> w</w:t>
      </w:r>
      <w:r w:rsidRPr="00C6152F">
        <w:rPr>
          <w:rFonts w:asciiTheme="minorHAnsi" w:hAnsiTheme="minorHAnsi" w:cs="Arial"/>
          <w:sz w:val="22"/>
          <w:szCs w:val="22"/>
        </w:rPr>
        <w:t xml:space="preserve"> </w:t>
      </w:r>
      <w:r w:rsidR="00EE5E49">
        <w:rPr>
          <w:rFonts w:asciiTheme="minorHAnsi" w:hAnsiTheme="minorHAnsi" w:cs="Arial"/>
          <w:sz w:val="22"/>
          <w:szCs w:val="22"/>
        </w:rPr>
        <w:t>P</w:t>
      </w:r>
      <w:r w:rsidR="001B4AFA" w:rsidRPr="00C6152F">
        <w:rPr>
          <w:rFonts w:asciiTheme="minorHAnsi" w:hAnsiTheme="minorHAnsi" w:cs="Arial"/>
          <w:sz w:val="22"/>
          <w:szCs w:val="22"/>
        </w:rPr>
        <w:t xml:space="preserve">owiatowym </w:t>
      </w:r>
      <w:r w:rsidR="00EE5E49">
        <w:rPr>
          <w:rFonts w:asciiTheme="minorHAnsi" w:hAnsiTheme="minorHAnsi" w:cs="Arial"/>
          <w:sz w:val="22"/>
          <w:szCs w:val="22"/>
        </w:rPr>
        <w:t>U</w:t>
      </w:r>
      <w:r w:rsidR="001B4AFA" w:rsidRPr="00C6152F">
        <w:rPr>
          <w:rFonts w:asciiTheme="minorHAnsi" w:hAnsiTheme="minorHAnsi" w:cs="Arial"/>
          <w:sz w:val="22"/>
          <w:szCs w:val="22"/>
        </w:rPr>
        <w:t xml:space="preserve">rzędzie </w:t>
      </w:r>
      <w:r w:rsidR="00EE5E49">
        <w:rPr>
          <w:rFonts w:asciiTheme="minorHAnsi" w:hAnsiTheme="minorHAnsi" w:cs="Arial"/>
          <w:sz w:val="22"/>
          <w:szCs w:val="22"/>
        </w:rPr>
        <w:t>P</w:t>
      </w:r>
      <w:r w:rsidR="001B4AFA" w:rsidRPr="00C6152F">
        <w:rPr>
          <w:rFonts w:asciiTheme="minorHAnsi" w:hAnsiTheme="minorHAnsi" w:cs="Arial"/>
          <w:sz w:val="22"/>
          <w:szCs w:val="22"/>
        </w:rPr>
        <w:t>racy</w:t>
      </w:r>
      <w:r w:rsidR="001B4AFA">
        <w:rPr>
          <w:rFonts w:asciiTheme="minorHAnsi" w:hAnsiTheme="minorHAnsi" w:cs="Arial"/>
          <w:sz w:val="22"/>
          <w:szCs w:val="22"/>
        </w:rPr>
        <w:t>,</w:t>
      </w:r>
      <w:r w:rsidR="001B4AFA" w:rsidRPr="00C6152F">
        <w:rPr>
          <w:rFonts w:asciiTheme="minorHAnsi" w:hAnsiTheme="minorHAnsi" w:cs="Arial"/>
          <w:sz w:val="22"/>
          <w:szCs w:val="22"/>
        </w:rPr>
        <w:t xml:space="preserve"> </w:t>
      </w:r>
      <w:r w:rsidRPr="00C6152F">
        <w:rPr>
          <w:rFonts w:asciiTheme="minorHAnsi" w:hAnsiTheme="minorHAnsi" w:cs="Arial"/>
          <w:sz w:val="22"/>
          <w:szCs w:val="22"/>
        </w:rPr>
        <w:t xml:space="preserve"> właściwym dla siedziby Pracodawcy</w:t>
      </w:r>
      <w:r w:rsidR="009259C7">
        <w:rPr>
          <w:rFonts w:asciiTheme="minorHAnsi" w:hAnsiTheme="minorHAnsi" w:cs="Arial"/>
          <w:sz w:val="22"/>
          <w:szCs w:val="22"/>
        </w:rPr>
        <w:t>,</w:t>
      </w:r>
      <w:r w:rsidRPr="00C6152F">
        <w:rPr>
          <w:rFonts w:asciiTheme="minorHAnsi" w:hAnsiTheme="minorHAnsi" w:cs="Arial"/>
          <w:sz w:val="22"/>
          <w:szCs w:val="22"/>
        </w:rPr>
        <w:t xml:space="preserve"> </w:t>
      </w:r>
      <w:r w:rsidR="001B4AFA" w:rsidRPr="00C6152F">
        <w:rPr>
          <w:rFonts w:asciiTheme="minorHAnsi" w:hAnsiTheme="minorHAnsi" w:cs="Arial"/>
          <w:sz w:val="22"/>
          <w:szCs w:val="22"/>
        </w:rPr>
        <w:t xml:space="preserve">wniosek o dofinansowanie kosztów kształcenia ustawicznego, </w:t>
      </w:r>
      <w:r w:rsidR="002C2CD3" w:rsidRPr="00466642">
        <w:rPr>
          <w:rFonts w:asciiTheme="minorHAnsi" w:hAnsiTheme="minorHAnsi" w:cs="Arial"/>
          <w:b/>
          <w:sz w:val="22"/>
          <w:szCs w:val="22"/>
          <w:u w:val="single"/>
        </w:rPr>
        <w:t>w Kancelarii Urzędu</w:t>
      </w:r>
      <w:r w:rsidR="00F9512D" w:rsidRPr="00466642">
        <w:rPr>
          <w:rFonts w:asciiTheme="minorHAnsi" w:hAnsiTheme="minorHAnsi" w:cs="Arial"/>
          <w:b/>
          <w:sz w:val="22"/>
          <w:szCs w:val="22"/>
          <w:u w:val="single"/>
        </w:rPr>
        <w:t>.</w:t>
      </w:r>
    </w:p>
    <w:p w14:paraId="4053A2E2" w14:textId="77777777" w:rsidR="00B8042D" w:rsidRPr="006D33DF" w:rsidRDefault="00B8042D" w:rsidP="0074268B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Wniosek, o którym mowa w ust. 1 winien zawierać:</w:t>
      </w:r>
    </w:p>
    <w:p w14:paraId="639C8820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after="6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dane Pracodawcy: nazwę Pracodawcy, adres siedziby i miejsce prowadzenia działalności, numer identyfikacji podatkowej, numer identyfikacyjny w krajowym rejestrze urzędowym podmiotów gospodarki narodowej REGON oraz oznaczenie przeważającego rodzaju prowadzonej działalności gospodarczej według PKD, informację o liczbie zatrudnionych pracowników, imię i nazwisko osoby wskazanej przez Pracodawcę do kontaktów, numer telefonu oraz adres poczty elektronicznej;</w:t>
      </w:r>
    </w:p>
    <w:p w14:paraId="071F0D2B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wskazanie: </w:t>
      </w:r>
    </w:p>
    <w:p w14:paraId="4D48E06B" w14:textId="77777777" w:rsidR="00B8042D" w:rsidRPr="006D33DF" w:rsidRDefault="00B8042D" w:rsidP="00B8042D">
      <w:pPr>
        <w:pStyle w:val="Akapitzlist"/>
        <w:numPr>
          <w:ilvl w:val="0"/>
          <w:numId w:val="16"/>
        </w:numPr>
        <w:spacing w:line="276" w:lineRule="auto"/>
        <w:ind w:left="1134" w:hanging="397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działań obejmujących kształcenie ustawiczne pracowników i Pracodawcy,</w:t>
      </w:r>
    </w:p>
    <w:p w14:paraId="7FD652BE" w14:textId="77777777" w:rsidR="00B8042D" w:rsidRPr="006D33DF" w:rsidRDefault="00B8042D" w:rsidP="00B8042D">
      <w:pPr>
        <w:pStyle w:val="Akapitzlist"/>
        <w:numPr>
          <w:ilvl w:val="0"/>
          <w:numId w:val="16"/>
        </w:numPr>
        <w:spacing w:line="276" w:lineRule="auto"/>
        <w:ind w:left="1134" w:hanging="397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liczby osób, których wydatek dotyczy według: płci, grup wieku 15-24 lata, 25-34 lata, </w:t>
      </w:r>
      <w:r w:rsidRPr="006D33DF">
        <w:rPr>
          <w:rFonts w:asciiTheme="minorHAnsi" w:hAnsiTheme="minorHAnsi" w:cs="Arial"/>
          <w:sz w:val="22"/>
          <w:szCs w:val="22"/>
        </w:rPr>
        <w:br/>
        <w:t>35-44 lata</w:t>
      </w:r>
      <w:r w:rsidR="008A68F0">
        <w:rPr>
          <w:rFonts w:asciiTheme="minorHAnsi" w:hAnsiTheme="minorHAnsi" w:cs="Arial"/>
          <w:sz w:val="22"/>
          <w:szCs w:val="22"/>
        </w:rPr>
        <w:t>,</w:t>
      </w:r>
      <w:r w:rsidRPr="006D33DF">
        <w:rPr>
          <w:rFonts w:asciiTheme="minorHAnsi" w:hAnsiTheme="minorHAnsi" w:cs="Arial"/>
          <w:sz w:val="22"/>
          <w:szCs w:val="22"/>
        </w:rPr>
        <w:t xml:space="preserve"> 45 lat i więcej, wykształcenia, form kształcenia ustawicznego, wykonywanych zawodów,</w:t>
      </w:r>
      <w:r w:rsidR="00D97AE9">
        <w:rPr>
          <w:rFonts w:asciiTheme="minorHAnsi" w:hAnsiTheme="minorHAnsi" w:cs="Arial"/>
          <w:sz w:val="22"/>
          <w:szCs w:val="22"/>
        </w:rPr>
        <w:t xml:space="preserve"> tematyki kształcenia,</w:t>
      </w:r>
    </w:p>
    <w:p w14:paraId="5C31361D" w14:textId="77777777" w:rsidR="00B8042D" w:rsidRPr="006D33DF" w:rsidRDefault="00B8042D" w:rsidP="00B8042D">
      <w:pPr>
        <w:pStyle w:val="Akapitzlist"/>
        <w:numPr>
          <w:ilvl w:val="0"/>
          <w:numId w:val="16"/>
        </w:numPr>
        <w:spacing w:line="276" w:lineRule="auto"/>
        <w:ind w:left="1134" w:hanging="397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kosztu kształcenia ustawicznego na jednego uczestnika,</w:t>
      </w:r>
    </w:p>
    <w:p w14:paraId="66F5D05F" w14:textId="77777777" w:rsidR="00B8042D" w:rsidRPr="006D33DF" w:rsidRDefault="00B8042D" w:rsidP="00B8042D">
      <w:pPr>
        <w:pStyle w:val="Akapitzlist"/>
        <w:numPr>
          <w:ilvl w:val="0"/>
          <w:numId w:val="16"/>
        </w:numPr>
        <w:spacing w:after="60" w:line="276" w:lineRule="auto"/>
        <w:ind w:left="1134" w:hanging="397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terminu realizacji wskazanych działań;</w:t>
      </w:r>
    </w:p>
    <w:p w14:paraId="7F47C48B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określenie całkowitej wysokości wydatków na działania obejmujące kształcenie ustawiczne pracowników i Pracodawcy, wnioskowaną wysokość środków z KFS oraz wysokość wkładu własnego wnoszonego przez Pracodawcę;</w:t>
      </w:r>
    </w:p>
    <w:p w14:paraId="7F4C083F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uzasadnienie potrzeby odbycia kształcenia ustawicznego, przy uwzględnieniu obecnych </w:t>
      </w:r>
      <w:r w:rsidRPr="006D33DF">
        <w:rPr>
          <w:rFonts w:asciiTheme="minorHAnsi" w:hAnsiTheme="minorHAnsi" w:cs="Arial"/>
          <w:sz w:val="22"/>
          <w:szCs w:val="22"/>
        </w:rPr>
        <w:br/>
        <w:t>lub przyszłych potrzeb Pracodawcy oraz obowiązujących priorytetów wydatkowania środków KFS;</w:t>
      </w:r>
    </w:p>
    <w:p w14:paraId="22E54D8D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uzasadnienie wyboru realizatora usługi kształcenia ustawicznego finansowanej ze środków KFS;</w:t>
      </w:r>
    </w:p>
    <w:p w14:paraId="51DCED05" w14:textId="77777777" w:rsidR="00B8042D" w:rsidRPr="006D33DF" w:rsidRDefault="00B8042D" w:rsidP="0074268B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numer konta bankowego Pracodawcy;</w:t>
      </w:r>
    </w:p>
    <w:p w14:paraId="391810E5" w14:textId="43EDE479" w:rsidR="00397AF3" w:rsidRPr="001C57D2" w:rsidRDefault="00B8042D" w:rsidP="00397AF3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informację o planach dotyczących dalszego zatrudnienia osób, które będą objęte kształceniem finansowanym ze środków KFS.</w:t>
      </w:r>
    </w:p>
    <w:p w14:paraId="26951BB7" w14:textId="77777777" w:rsidR="00B8042D" w:rsidRPr="006D33DF" w:rsidRDefault="00B8042D" w:rsidP="00B8042D">
      <w:pPr>
        <w:pStyle w:val="Akapitzlist"/>
        <w:numPr>
          <w:ilvl w:val="0"/>
          <w:numId w:val="15"/>
        </w:numPr>
        <w:spacing w:before="180" w:after="60" w:line="276" w:lineRule="auto"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6D33DF">
        <w:rPr>
          <w:rFonts w:asciiTheme="minorHAnsi" w:hAnsiTheme="minorHAnsi" w:cs="Arial"/>
          <w:b/>
          <w:sz w:val="22"/>
          <w:szCs w:val="22"/>
        </w:rPr>
        <w:t>Do wniosku Pracodawca dołącza w następujący sposób określone załączniki:</w:t>
      </w:r>
    </w:p>
    <w:p w14:paraId="41550CDA" w14:textId="04C8C1F8" w:rsidR="00B8042D" w:rsidRPr="006D33DF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Oświadczenie Pracodawcy o zawarciu z pracownikami umowy o kształcenie ustawiczne, o której mowa w art. 69b ust. 3 ustawy o promocji zatrudnienia i instytucjach rynku pracy - </w:t>
      </w:r>
      <w:r w:rsidRPr="006D33DF">
        <w:rPr>
          <w:rFonts w:asciiTheme="minorHAnsi" w:hAnsiTheme="minorHAnsi" w:cs="Arial"/>
          <w:b/>
          <w:sz w:val="22"/>
          <w:szCs w:val="22"/>
        </w:rPr>
        <w:t>załącznik nr</w:t>
      </w:r>
      <w:r w:rsidR="002C5471">
        <w:rPr>
          <w:rFonts w:asciiTheme="minorHAnsi" w:hAnsiTheme="minorHAnsi" w:cs="Arial"/>
          <w:b/>
          <w:sz w:val="22"/>
          <w:szCs w:val="22"/>
        </w:rPr>
        <w:t xml:space="preserve"> 9</w:t>
      </w:r>
      <w:r w:rsidRPr="006D33DF">
        <w:rPr>
          <w:rFonts w:asciiTheme="minorHAnsi" w:hAnsiTheme="minorHAnsi" w:cs="Arial"/>
          <w:sz w:val="22"/>
          <w:szCs w:val="22"/>
        </w:rPr>
        <w:t>,</w:t>
      </w:r>
    </w:p>
    <w:p w14:paraId="76DAEB12" w14:textId="4641E883" w:rsidR="00B8042D" w:rsidRPr="006D33DF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Oświadczenie (zaświadczenie) o pomocy de minimis w zakresie, o którym mowa w art. 37 ust. 1 pkt. 1 i ust. 2 pkt. 1 i 2 ustawy z dnia 30 kwietnia 2004 r. o </w:t>
      </w:r>
      <w:r w:rsidRPr="006D33DF">
        <w:rPr>
          <w:rFonts w:asciiTheme="minorHAnsi" w:hAnsiTheme="minorHAnsi"/>
          <w:sz w:val="22"/>
          <w:szCs w:val="22"/>
        </w:rPr>
        <w:t>postępowaniu w sprawach dotyczących pomocy publicznej (</w:t>
      </w:r>
      <w:r w:rsidR="00B10BE4">
        <w:rPr>
          <w:rFonts w:asciiTheme="minorHAnsi" w:hAnsiTheme="minorHAnsi"/>
          <w:sz w:val="22"/>
          <w:szCs w:val="22"/>
        </w:rPr>
        <w:t>t.j. </w:t>
      </w:r>
      <w:r w:rsidR="00B10BE4" w:rsidRPr="00BF4272">
        <w:rPr>
          <w:rFonts w:asciiTheme="minorHAnsi" w:hAnsiTheme="minorHAnsi"/>
          <w:sz w:val="22"/>
          <w:szCs w:val="22"/>
        </w:rPr>
        <w:t>Dz.U. z 20</w:t>
      </w:r>
      <w:r w:rsidR="00B10BE4">
        <w:rPr>
          <w:rFonts w:asciiTheme="minorHAnsi" w:hAnsiTheme="minorHAnsi"/>
          <w:sz w:val="22"/>
          <w:szCs w:val="22"/>
        </w:rPr>
        <w:t>2</w:t>
      </w:r>
      <w:r w:rsidR="00547A4B">
        <w:rPr>
          <w:rFonts w:asciiTheme="minorHAnsi" w:hAnsiTheme="minorHAnsi"/>
          <w:sz w:val="22"/>
          <w:szCs w:val="22"/>
        </w:rPr>
        <w:t>3</w:t>
      </w:r>
      <w:r w:rsidR="00B10BE4" w:rsidRPr="00BF4272">
        <w:rPr>
          <w:rFonts w:asciiTheme="minorHAnsi" w:hAnsiTheme="minorHAnsi"/>
          <w:sz w:val="22"/>
          <w:szCs w:val="22"/>
        </w:rPr>
        <w:t xml:space="preserve"> r. poz. </w:t>
      </w:r>
      <w:r w:rsidR="00B10BE4">
        <w:rPr>
          <w:rFonts w:asciiTheme="minorHAnsi" w:hAnsiTheme="minorHAnsi"/>
          <w:sz w:val="22"/>
          <w:szCs w:val="22"/>
        </w:rPr>
        <w:t>7</w:t>
      </w:r>
      <w:r w:rsidR="00547A4B">
        <w:rPr>
          <w:rFonts w:asciiTheme="minorHAnsi" w:hAnsiTheme="minorHAnsi"/>
          <w:sz w:val="22"/>
          <w:szCs w:val="22"/>
        </w:rPr>
        <w:t>02</w:t>
      </w:r>
      <w:r w:rsidR="00B10BE4" w:rsidRPr="00BF4272">
        <w:rPr>
          <w:rFonts w:asciiTheme="minorHAnsi" w:hAnsiTheme="minorHAnsi"/>
          <w:sz w:val="22"/>
          <w:szCs w:val="22"/>
        </w:rPr>
        <w:t>)</w:t>
      </w:r>
      <w:r w:rsidRPr="006D33DF">
        <w:rPr>
          <w:rFonts w:asciiTheme="minorHAnsi" w:hAnsiTheme="minorHAnsi"/>
          <w:sz w:val="22"/>
          <w:szCs w:val="22"/>
        </w:rPr>
        <w:t xml:space="preserve"> </w:t>
      </w:r>
      <w:r w:rsidRPr="006D33DF">
        <w:rPr>
          <w:rFonts w:asciiTheme="minorHAnsi" w:hAnsiTheme="minorHAnsi" w:cs="Arial"/>
          <w:sz w:val="22"/>
          <w:szCs w:val="22"/>
        </w:rPr>
        <w:t xml:space="preserve">- </w:t>
      </w:r>
      <w:r w:rsidRPr="006D33DF">
        <w:rPr>
          <w:rFonts w:asciiTheme="minorHAnsi" w:hAnsiTheme="minorHAnsi" w:cs="Arial"/>
          <w:b/>
          <w:sz w:val="22"/>
          <w:szCs w:val="22"/>
        </w:rPr>
        <w:t xml:space="preserve">załącznik nr </w:t>
      </w:r>
      <w:r w:rsidR="002C5471">
        <w:rPr>
          <w:rFonts w:asciiTheme="minorHAnsi" w:hAnsiTheme="minorHAnsi" w:cs="Arial"/>
          <w:b/>
          <w:sz w:val="22"/>
          <w:szCs w:val="22"/>
        </w:rPr>
        <w:t>10</w:t>
      </w:r>
      <w:r w:rsidRPr="006D33DF">
        <w:rPr>
          <w:rFonts w:asciiTheme="minorHAnsi" w:hAnsiTheme="minorHAnsi"/>
          <w:sz w:val="22"/>
          <w:szCs w:val="22"/>
        </w:rPr>
        <w:t>,</w:t>
      </w:r>
    </w:p>
    <w:p w14:paraId="4779169D" w14:textId="53399847" w:rsidR="00B8042D" w:rsidRPr="006D33DF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Formularz informacji przedstawianych przy ubieganiu się o pomoc de minimis </w:t>
      </w:r>
      <w:r w:rsidRPr="006D33DF">
        <w:rPr>
          <w:rFonts w:asciiTheme="minorHAnsi" w:hAnsiTheme="minorHAnsi" w:cs="Arial"/>
          <w:sz w:val="22"/>
          <w:szCs w:val="22"/>
        </w:rPr>
        <w:t xml:space="preserve">- </w:t>
      </w:r>
      <w:r w:rsidRPr="006D33DF">
        <w:rPr>
          <w:rFonts w:asciiTheme="minorHAnsi" w:hAnsiTheme="minorHAnsi" w:cs="Arial"/>
          <w:b/>
          <w:sz w:val="22"/>
          <w:szCs w:val="22"/>
        </w:rPr>
        <w:t xml:space="preserve">załącznik nr </w:t>
      </w:r>
      <w:r w:rsidR="002C5471">
        <w:rPr>
          <w:rFonts w:asciiTheme="minorHAnsi" w:hAnsiTheme="minorHAnsi" w:cs="Arial"/>
          <w:b/>
          <w:sz w:val="22"/>
          <w:szCs w:val="22"/>
        </w:rPr>
        <w:t>11</w:t>
      </w:r>
      <w:r w:rsidRPr="006D33DF">
        <w:rPr>
          <w:rFonts w:asciiTheme="minorHAnsi" w:hAnsiTheme="minorHAnsi"/>
          <w:sz w:val="22"/>
          <w:szCs w:val="22"/>
        </w:rPr>
        <w:t>,</w:t>
      </w:r>
    </w:p>
    <w:p w14:paraId="0B654F4B" w14:textId="3560F160" w:rsidR="00B8042D" w:rsidRPr="006D33DF" w:rsidRDefault="00B8042D" w:rsidP="002C5471">
      <w:pPr>
        <w:pStyle w:val="Akapitzlist"/>
        <w:numPr>
          <w:ilvl w:val="0"/>
          <w:numId w:val="54"/>
        </w:numPr>
        <w:spacing w:after="60" w:line="276" w:lineRule="auto"/>
        <w:rPr>
          <w:rFonts w:asciiTheme="minorHAnsi" w:eastAsia="Verdana" w:hAnsiTheme="minorHAnsi" w:cs="Arial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Program kształcenia/zakres egzaminu – oddzielnie dla każdego szkolenia / studiów podyplomowych / egzaminu,</w:t>
      </w:r>
    </w:p>
    <w:p w14:paraId="489FA3F2" w14:textId="30D4C634" w:rsidR="00B8042D" w:rsidRPr="006D33DF" w:rsidRDefault="00B8042D" w:rsidP="002C5471">
      <w:pPr>
        <w:pStyle w:val="Akapitzlist"/>
        <w:numPr>
          <w:ilvl w:val="0"/>
          <w:numId w:val="54"/>
        </w:numPr>
        <w:spacing w:after="60" w:line="276" w:lineRule="auto"/>
        <w:rPr>
          <w:rFonts w:asciiTheme="minorHAnsi" w:eastAsia="Verdana" w:hAnsiTheme="minorHAnsi" w:cs="Arial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Wzór dokumentu potwierdzającego kompetencje nabyte przez uczestników, wystawianego przez realizatora usługi kształcenia ustawicznego– oddzielnie dla każdego szkolenia / studiów podyplomowych / egzaminu,</w:t>
      </w:r>
    </w:p>
    <w:p w14:paraId="2F61617E" w14:textId="479456D6" w:rsidR="00B8042D" w:rsidRPr="006D33DF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eastAsia="Verdana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lastRenderedPageBreak/>
        <w:t xml:space="preserve">Kopia dokumentu potwierdzającego oznaczenie formy prawnej prowadzonej działalności – </w:t>
      </w:r>
      <w:r w:rsidRPr="006D33DF">
        <w:rPr>
          <w:rFonts w:asciiTheme="minorHAnsi" w:eastAsia="Verdana" w:hAnsiTheme="minorHAnsi" w:cs="Arial"/>
          <w:sz w:val="22"/>
          <w:szCs w:val="22"/>
        </w:rPr>
        <w:t xml:space="preserve">w przypadku braku wpisu do Krajowego Rejestru Sądowego lub Centralnej Ewidencji I Informacji </w:t>
      </w:r>
      <w:r w:rsidR="00EE5E49">
        <w:rPr>
          <w:rFonts w:asciiTheme="minorHAnsi" w:eastAsia="Verdana" w:hAnsiTheme="minorHAnsi" w:cs="Arial"/>
          <w:sz w:val="22"/>
          <w:szCs w:val="22"/>
        </w:rPr>
        <w:br/>
      </w:r>
      <w:r w:rsidRPr="006D33DF">
        <w:rPr>
          <w:rFonts w:asciiTheme="minorHAnsi" w:eastAsia="Verdana" w:hAnsiTheme="minorHAnsi" w:cs="Arial"/>
          <w:sz w:val="22"/>
          <w:szCs w:val="22"/>
        </w:rPr>
        <w:t>o Działalności Gospodarczej (np. statut, regulamin, uchwałę, a w przypadku spółki cywilnej – umowę spółki lub inne dokumenty właściwe np. dla jednostek budżetowych, szkół, przedszkoli)</w:t>
      </w:r>
      <w:r w:rsidR="002C5471">
        <w:rPr>
          <w:rFonts w:asciiTheme="minorHAnsi" w:eastAsia="Verdana" w:hAnsiTheme="minorHAnsi" w:cs="Arial"/>
          <w:sz w:val="22"/>
          <w:szCs w:val="22"/>
        </w:rPr>
        <w:t>.</w:t>
      </w:r>
    </w:p>
    <w:p w14:paraId="45E5EBCD" w14:textId="65B8E07A" w:rsidR="00B8042D" w:rsidRPr="0024280E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4280E">
        <w:rPr>
          <w:rFonts w:asciiTheme="minorHAnsi" w:hAnsiTheme="minorHAnsi" w:cs="Arial"/>
          <w:sz w:val="22"/>
          <w:szCs w:val="22"/>
        </w:rPr>
        <w:t xml:space="preserve">Oświadczenie Pracodawcy o spełnianiu Priorytetu nr 1 </w:t>
      </w:r>
      <w:r w:rsidR="00582EDC" w:rsidRPr="0057387D">
        <w:rPr>
          <w:rFonts w:asciiTheme="minorHAnsi" w:hAnsiTheme="minorHAnsi" w:cs="Arial"/>
          <w:sz w:val="22"/>
          <w:szCs w:val="22"/>
        </w:rPr>
        <w:t>(</w:t>
      </w:r>
      <w:r w:rsidR="00D97AE9" w:rsidRPr="003A37BF">
        <w:rPr>
          <w:rFonts w:asciiTheme="minorHAnsi" w:hAnsiTheme="minorHAnsi" w:cstheme="minorHAnsi"/>
          <w:sz w:val="22"/>
          <w:szCs w:val="22"/>
        </w:rPr>
        <w:t xml:space="preserve">wsparcie kształcenia ustawicznego </w:t>
      </w:r>
      <w:r w:rsidR="00397AF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D97AE9" w:rsidRPr="003A37BF">
        <w:rPr>
          <w:rFonts w:asciiTheme="minorHAnsi" w:hAnsiTheme="minorHAnsi" w:cstheme="minorHAnsi"/>
          <w:sz w:val="22"/>
          <w:szCs w:val="22"/>
        </w:rPr>
        <w:t>w związku z zastosowaniem w firmach nowych procesów, technologii i narzędzi pracy</w:t>
      </w:r>
      <w:r w:rsidR="00582EDC" w:rsidRPr="0057387D">
        <w:rPr>
          <w:rFonts w:asciiTheme="minorHAnsi" w:hAnsiTheme="minorHAnsi"/>
          <w:sz w:val="22"/>
          <w:szCs w:val="22"/>
        </w:rPr>
        <w:t xml:space="preserve">) </w:t>
      </w:r>
      <w:r w:rsidRPr="0024280E">
        <w:rPr>
          <w:rFonts w:asciiTheme="minorHAnsi" w:hAnsiTheme="minorHAnsi"/>
          <w:sz w:val="22"/>
          <w:szCs w:val="22"/>
        </w:rPr>
        <w:t>-</w:t>
      </w:r>
      <w:r w:rsidR="00397AF3">
        <w:rPr>
          <w:rFonts w:asciiTheme="minorHAnsi" w:hAnsiTheme="minorHAnsi"/>
          <w:sz w:val="22"/>
          <w:szCs w:val="22"/>
        </w:rPr>
        <w:t xml:space="preserve">                 </w:t>
      </w:r>
      <w:r w:rsidRPr="0024280E">
        <w:rPr>
          <w:rFonts w:asciiTheme="minorHAnsi" w:eastAsia="Verdana" w:hAnsiTheme="minorHAnsi" w:cs="Arial"/>
          <w:sz w:val="22"/>
          <w:szCs w:val="22"/>
        </w:rPr>
        <w:t xml:space="preserve"> </w:t>
      </w:r>
      <w:r w:rsidRPr="0024280E">
        <w:rPr>
          <w:rFonts w:asciiTheme="minorHAnsi" w:eastAsia="Verdana" w:hAnsiTheme="minorHAnsi" w:cs="Arial"/>
          <w:b/>
          <w:sz w:val="22"/>
          <w:szCs w:val="22"/>
        </w:rPr>
        <w:t xml:space="preserve">Załącznik </w:t>
      </w:r>
      <w:r w:rsidR="00240346">
        <w:rPr>
          <w:rFonts w:asciiTheme="minorHAnsi" w:eastAsia="Verdana" w:hAnsiTheme="minorHAnsi" w:cs="Arial"/>
          <w:b/>
          <w:sz w:val="22"/>
          <w:szCs w:val="22"/>
        </w:rPr>
        <w:t>1</w:t>
      </w:r>
      <w:r w:rsidRPr="0024280E">
        <w:rPr>
          <w:rFonts w:asciiTheme="minorHAnsi" w:eastAsia="Verdana" w:hAnsiTheme="minorHAnsi" w:cs="Arial"/>
          <w:b/>
          <w:sz w:val="22"/>
          <w:szCs w:val="22"/>
        </w:rPr>
        <w:t>,</w:t>
      </w:r>
    </w:p>
    <w:p w14:paraId="2093E6D3" w14:textId="4EF113BC" w:rsidR="00B8042D" w:rsidRPr="00C74567" w:rsidRDefault="00B8042D" w:rsidP="00397AF3">
      <w:pPr>
        <w:pStyle w:val="Akapitzlist"/>
        <w:numPr>
          <w:ilvl w:val="0"/>
          <w:numId w:val="54"/>
        </w:numPr>
        <w:spacing w:after="60" w:line="276" w:lineRule="auto"/>
        <w:rPr>
          <w:rFonts w:asciiTheme="minorHAnsi" w:hAnsiTheme="minorHAnsi" w:cs="Arial"/>
          <w:sz w:val="22"/>
          <w:szCs w:val="22"/>
        </w:rPr>
      </w:pPr>
      <w:r w:rsidRPr="00C74567">
        <w:rPr>
          <w:rFonts w:asciiTheme="minorHAnsi" w:hAnsiTheme="minorHAnsi" w:cs="Arial"/>
          <w:sz w:val="22"/>
          <w:szCs w:val="22"/>
        </w:rPr>
        <w:t xml:space="preserve">Oświadczenie Pracodawcy o spełnianiu Priorytetu nr 2 </w:t>
      </w:r>
      <w:r w:rsidR="00582EDC" w:rsidRPr="00C74567">
        <w:rPr>
          <w:rFonts w:asciiTheme="minorHAnsi" w:hAnsiTheme="minorHAnsi" w:cs="Arial"/>
          <w:sz w:val="22"/>
          <w:szCs w:val="22"/>
        </w:rPr>
        <w:t>(</w:t>
      </w:r>
      <w:r w:rsidR="00D97AE9" w:rsidRPr="003A37BF">
        <w:rPr>
          <w:rFonts w:asciiTheme="minorHAnsi" w:hAnsiTheme="minorHAnsi" w:cstheme="minorHAnsi"/>
          <w:sz w:val="22"/>
          <w:szCs w:val="22"/>
        </w:rPr>
        <w:t>wsparcie kształcenia ustawicznego</w:t>
      </w:r>
      <w:r w:rsidR="00D97AE9" w:rsidRPr="003A37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7AF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</w:t>
      </w:r>
      <w:r w:rsidR="00D97AE9" w:rsidRPr="003A37BF">
        <w:rPr>
          <w:rFonts w:asciiTheme="minorHAnsi" w:hAnsiTheme="minorHAnsi" w:cstheme="minorHAnsi"/>
          <w:color w:val="000000"/>
          <w:sz w:val="22"/>
          <w:szCs w:val="22"/>
        </w:rPr>
        <w:t>w zidentyfikowanych w danym powiecie lub województwie zawodach deficytowych</w:t>
      </w:r>
      <w:r w:rsidR="00582EDC" w:rsidRPr="00C74567">
        <w:rPr>
          <w:rFonts w:asciiTheme="minorHAnsi" w:hAnsiTheme="minorHAnsi"/>
          <w:sz w:val="22"/>
          <w:szCs w:val="22"/>
        </w:rPr>
        <w:t>)</w:t>
      </w:r>
      <w:r w:rsidRPr="00C74567">
        <w:rPr>
          <w:rFonts w:asciiTheme="minorHAnsi" w:hAnsiTheme="minorHAnsi" w:cs="Arial"/>
          <w:sz w:val="22"/>
          <w:szCs w:val="22"/>
        </w:rPr>
        <w:t xml:space="preserve">- </w:t>
      </w:r>
      <w:r w:rsidR="00397AF3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C74567">
        <w:rPr>
          <w:rFonts w:asciiTheme="minorHAnsi" w:hAnsiTheme="minorHAnsi" w:cs="Arial"/>
          <w:b/>
          <w:sz w:val="22"/>
          <w:szCs w:val="22"/>
        </w:rPr>
        <w:t xml:space="preserve">Załącznik </w:t>
      </w:r>
      <w:r w:rsidR="00240346">
        <w:rPr>
          <w:rFonts w:asciiTheme="minorHAnsi" w:hAnsiTheme="minorHAnsi" w:cs="Arial"/>
          <w:b/>
          <w:sz w:val="22"/>
          <w:szCs w:val="22"/>
        </w:rPr>
        <w:t>2</w:t>
      </w:r>
      <w:r w:rsidRPr="00C74567">
        <w:rPr>
          <w:rFonts w:asciiTheme="minorHAnsi" w:hAnsiTheme="minorHAnsi" w:cs="Arial"/>
          <w:b/>
          <w:sz w:val="22"/>
          <w:szCs w:val="22"/>
        </w:rPr>
        <w:t>,</w:t>
      </w:r>
    </w:p>
    <w:p w14:paraId="650AEDD7" w14:textId="6627BECD" w:rsidR="00B8042D" w:rsidRPr="00482A7B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82A7B">
        <w:rPr>
          <w:rFonts w:asciiTheme="minorHAnsi" w:eastAsia="Verdana" w:hAnsiTheme="minorHAnsi" w:cs="Arial"/>
          <w:sz w:val="22"/>
          <w:szCs w:val="22"/>
        </w:rPr>
        <w:t xml:space="preserve">Oświadczenie Pracodawcy </w:t>
      </w:r>
      <w:r w:rsidRPr="00482A7B">
        <w:rPr>
          <w:rFonts w:asciiTheme="minorHAnsi" w:hAnsiTheme="minorHAnsi" w:cs="Arial"/>
          <w:sz w:val="22"/>
          <w:szCs w:val="22"/>
        </w:rPr>
        <w:t>o spełnianiu Priorytetu nr 3 (</w:t>
      </w:r>
      <w:r w:rsidR="00D97AE9" w:rsidRPr="003A37BF">
        <w:rPr>
          <w:rFonts w:asciiTheme="minorHAnsi" w:hAnsiTheme="minorHAnsi" w:cstheme="minorHAnsi"/>
          <w:color w:val="000000"/>
          <w:sz w:val="22"/>
          <w:szCs w:val="22"/>
        </w:rPr>
        <w:t xml:space="preserve">wsparcie kształcenia ustawicznego </w:t>
      </w:r>
      <w:r w:rsidR="00D97AE9" w:rsidRPr="003A37BF">
        <w:rPr>
          <w:rFonts w:asciiTheme="minorHAnsi" w:hAnsiTheme="minorHAnsi" w:cstheme="minorHAnsi"/>
          <w:sz w:val="22"/>
          <w:szCs w:val="22"/>
        </w:rPr>
        <w:t xml:space="preserve">osób powracających na rynek pracy po przerwie związanej ze sprawowaniem opieki nad dzieckiem oraz </w:t>
      </w:r>
      <w:r w:rsidR="00D97AE9" w:rsidRPr="003A37BF">
        <w:rPr>
          <w:rFonts w:asciiTheme="minorHAnsi" w:hAnsiTheme="minorHAnsi" w:cstheme="minorHAnsi"/>
          <w:bCs/>
          <w:sz w:val="22"/>
          <w:szCs w:val="22"/>
        </w:rPr>
        <w:t>osób będących członkami rodzin wielodzietnych</w:t>
      </w:r>
      <w:r w:rsidRPr="00482A7B">
        <w:rPr>
          <w:rFonts w:asciiTheme="minorHAnsi" w:hAnsiTheme="minorHAnsi" w:cs="Arial"/>
          <w:spacing w:val="-1"/>
          <w:sz w:val="22"/>
          <w:szCs w:val="22"/>
        </w:rPr>
        <w:t xml:space="preserve">) - </w:t>
      </w:r>
      <w:r w:rsidRPr="00482A7B">
        <w:rPr>
          <w:rFonts w:asciiTheme="minorHAnsi" w:hAnsiTheme="minorHAnsi" w:cs="Arial"/>
          <w:b/>
          <w:spacing w:val="-1"/>
          <w:sz w:val="22"/>
          <w:szCs w:val="22"/>
        </w:rPr>
        <w:t xml:space="preserve">Załącznik </w:t>
      </w:r>
      <w:r w:rsidR="00240346">
        <w:rPr>
          <w:rFonts w:asciiTheme="minorHAnsi" w:hAnsiTheme="minorHAnsi" w:cs="Arial"/>
          <w:b/>
          <w:spacing w:val="-1"/>
          <w:sz w:val="22"/>
          <w:szCs w:val="22"/>
        </w:rPr>
        <w:t>3</w:t>
      </w:r>
      <w:r w:rsidRPr="00482A7B">
        <w:rPr>
          <w:rFonts w:asciiTheme="minorHAnsi" w:hAnsiTheme="minorHAnsi" w:cs="Arial"/>
          <w:b/>
          <w:spacing w:val="-1"/>
          <w:sz w:val="22"/>
          <w:szCs w:val="22"/>
        </w:rPr>
        <w:t>,</w:t>
      </w:r>
    </w:p>
    <w:p w14:paraId="6F532BFE" w14:textId="42B3A879" w:rsidR="00B8042D" w:rsidRPr="00482A7B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758AD">
        <w:rPr>
          <w:rFonts w:asciiTheme="minorHAnsi" w:hAnsiTheme="minorHAnsi" w:cs="Arial"/>
          <w:color w:val="000000" w:themeColor="text1"/>
          <w:sz w:val="22"/>
          <w:szCs w:val="22"/>
        </w:rPr>
        <w:t xml:space="preserve">Oświadczenie Pracodawcy o spełnianiu Priorytetu nr 4 </w:t>
      </w:r>
      <w:r w:rsidR="00582EDC" w:rsidRPr="00482A7B">
        <w:rPr>
          <w:rFonts w:asciiTheme="minorHAnsi" w:hAnsiTheme="minorHAnsi" w:cs="Arial"/>
          <w:sz w:val="22"/>
          <w:szCs w:val="22"/>
        </w:rPr>
        <w:t>(</w:t>
      </w:r>
      <w:r w:rsidR="00D97AE9" w:rsidRPr="003A37BF">
        <w:rPr>
          <w:rFonts w:asciiTheme="minorHAnsi" w:hAnsiTheme="minorHAnsi" w:cstheme="minorHAnsi"/>
          <w:bCs/>
          <w:sz w:val="22"/>
          <w:szCs w:val="22"/>
        </w:rPr>
        <w:t xml:space="preserve">wsparcie kształcenia ustawicznego </w:t>
      </w:r>
      <w:r w:rsidR="00EE5E49">
        <w:rPr>
          <w:rFonts w:asciiTheme="minorHAnsi" w:hAnsiTheme="minorHAnsi" w:cstheme="minorHAnsi"/>
          <w:bCs/>
          <w:sz w:val="22"/>
          <w:szCs w:val="22"/>
        </w:rPr>
        <w:br/>
      </w:r>
      <w:r w:rsidR="00D97AE9" w:rsidRPr="003A37BF">
        <w:rPr>
          <w:rFonts w:asciiTheme="minorHAnsi" w:hAnsiTheme="minorHAnsi" w:cstheme="minorHAnsi"/>
          <w:bCs/>
          <w:sz w:val="22"/>
          <w:szCs w:val="22"/>
        </w:rPr>
        <w:t>w zakresie umiejętności cyfrowych</w:t>
      </w:r>
      <w:r w:rsidR="00582EDC" w:rsidRPr="00482A7B">
        <w:rPr>
          <w:rFonts w:asciiTheme="minorHAnsi" w:hAnsiTheme="minorHAnsi" w:cs="Arial"/>
          <w:sz w:val="22"/>
          <w:szCs w:val="22"/>
        </w:rPr>
        <w:t xml:space="preserve">) </w:t>
      </w:r>
      <w:r w:rsidRPr="00482A7B">
        <w:rPr>
          <w:rFonts w:asciiTheme="minorHAnsi" w:hAnsiTheme="minorHAnsi" w:cs="Arial"/>
          <w:b/>
          <w:sz w:val="22"/>
          <w:szCs w:val="22"/>
        </w:rPr>
        <w:t xml:space="preserve">- Załącznik </w:t>
      </w:r>
      <w:r w:rsidR="00240346">
        <w:rPr>
          <w:rFonts w:asciiTheme="minorHAnsi" w:hAnsiTheme="minorHAnsi" w:cs="Arial"/>
          <w:b/>
          <w:sz w:val="22"/>
          <w:szCs w:val="22"/>
        </w:rPr>
        <w:t>4</w:t>
      </w:r>
      <w:r w:rsidRPr="00482A7B">
        <w:rPr>
          <w:rFonts w:asciiTheme="minorHAnsi" w:hAnsiTheme="minorHAnsi" w:cs="Arial"/>
          <w:b/>
          <w:sz w:val="22"/>
          <w:szCs w:val="22"/>
        </w:rPr>
        <w:t>,</w:t>
      </w:r>
    </w:p>
    <w:p w14:paraId="64CB95C6" w14:textId="67EB049C" w:rsidR="00B8042D" w:rsidRPr="00DA13BB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13BB">
        <w:rPr>
          <w:rFonts w:asciiTheme="minorHAnsi" w:hAnsiTheme="minorHAnsi" w:cs="Arial"/>
          <w:sz w:val="22"/>
          <w:szCs w:val="22"/>
        </w:rPr>
        <w:t xml:space="preserve">Oświadczenie Pracodawcy o spełnianiu Priorytetu nr 5 </w:t>
      </w:r>
      <w:r w:rsidR="00582EDC" w:rsidRPr="00DA13BB">
        <w:rPr>
          <w:rFonts w:asciiTheme="minorHAnsi" w:hAnsiTheme="minorHAnsi" w:cs="Arial"/>
          <w:sz w:val="22"/>
          <w:szCs w:val="22"/>
        </w:rPr>
        <w:t>(</w:t>
      </w:r>
      <w:r w:rsidR="00D97AE9" w:rsidRPr="003A37BF">
        <w:rPr>
          <w:rFonts w:asciiTheme="minorHAnsi" w:hAnsiTheme="minorHAnsi" w:cstheme="minorHAnsi"/>
          <w:sz w:val="22"/>
          <w:szCs w:val="22"/>
        </w:rPr>
        <w:t>wsparcie kształcenia ustawicznego osób pracujących w branży motoryzacyjnej</w:t>
      </w:r>
      <w:r w:rsidR="00582EDC" w:rsidRPr="00DA13BB">
        <w:rPr>
          <w:rFonts w:asciiTheme="minorHAnsi" w:hAnsiTheme="minorHAnsi"/>
          <w:sz w:val="22"/>
          <w:szCs w:val="22"/>
        </w:rPr>
        <w:t>)</w:t>
      </w:r>
      <w:r w:rsidR="00582EDC" w:rsidRPr="00DA13BB">
        <w:rPr>
          <w:rFonts w:asciiTheme="minorHAnsi" w:hAnsiTheme="minorHAnsi" w:cs="Arial"/>
          <w:sz w:val="22"/>
          <w:szCs w:val="22"/>
        </w:rPr>
        <w:t xml:space="preserve"> </w:t>
      </w:r>
      <w:r w:rsidRPr="00DA13BB">
        <w:rPr>
          <w:rFonts w:asciiTheme="minorHAnsi" w:hAnsiTheme="minorHAnsi" w:cs="Arial"/>
          <w:b/>
          <w:sz w:val="22"/>
          <w:szCs w:val="22"/>
        </w:rPr>
        <w:t xml:space="preserve">- Załącznik </w:t>
      </w:r>
      <w:r w:rsidR="00240346">
        <w:rPr>
          <w:rFonts w:asciiTheme="minorHAnsi" w:hAnsiTheme="minorHAnsi" w:cs="Arial"/>
          <w:b/>
          <w:sz w:val="22"/>
          <w:szCs w:val="22"/>
        </w:rPr>
        <w:t>5</w:t>
      </w:r>
      <w:r w:rsidRPr="00DA13BB">
        <w:rPr>
          <w:rFonts w:asciiTheme="minorHAnsi" w:hAnsiTheme="minorHAnsi" w:cs="Arial"/>
          <w:b/>
          <w:sz w:val="22"/>
          <w:szCs w:val="22"/>
        </w:rPr>
        <w:t>,</w:t>
      </w:r>
    </w:p>
    <w:p w14:paraId="713DB959" w14:textId="6E3FEAA3" w:rsidR="00D97AE9" w:rsidRPr="00D97AE9" w:rsidRDefault="00B8042D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13BB">
        <w:rPr>
          <w:rFonts w:asciiTheme="minorHAnsi" w:hAnsiTheme="minorHAnsi" w:cs="Arial"/>
          <w:sz w:val="22"/>
          <w:szCs w:val="22"/>
        </w:rPr>
        <w:t xml:space="preserve">Oświadczenie Pracodawcy o spełnianiu Priorytetu nr 6 </w:t>
      </w:r>
      <w:r w:rsidR="00582EDC" w:rsidRPr="00DA13BB">
        <w:rPr>
          <w:rFonts w:asciiTheme="minorHAnsi" w:hAnsiTheme="minorHAnsi" w:cs="Arial"/>
          <w:sz w:val="22"/>
          <w:szCs w:val="22"/>
        </w:rPr>
        <w:t>(</w:t>
      </w:r>
      <w:r w:rsidR="00D97AE9" w:rsidRPr="003A37BF">
        <w:rPr>
          <w:rFonts w:asciiTheme="minorHAnsi" w:hAnsiTheme="minorHAnsi" w:cstheme="minorHAnsi"/>
          <w:sz w:val="22"/>
          <w:szCs w:val="22"/>
        </w:rPr>
        <w:t>wsparcie kształcenia ustawicznego osób po 45 roku życia</w:t>
      </w:r>
      <w:r w:rsidR="00582EDC" w:rsidRPr="00DA13BB">
        <w:rPr>
          <w:rFonts w:asciiTheme="minorHAnsi" w:hAnsiTheme="minorHAnsi" w:cs="Arial"/>
          <w:sz w:val="22"/>
          <w:szCs w:val="22"/>
        </w:rPr>
        <w:t xml:space="preserve">) </w:t>
      </w:r>
      <w:r w:rsidRPr="00DA13BB">
        <w:rPr>
          <w:rFonts w:asciiTheme="minorHAnsi" w:hAnsiTheme="minorHAnsi" w:cs="Arial"/>
          <w:sz w:val="22"/>
          <w:szCs w:val="22"/>
        </w:rPr>
        <w:t xml:space="preserve">- </w:t>
      </w:r>
      <w:r w:rsidRPr="00DA13BB">
        <w:rPr>
          <w:rFonts w:asciiTheme="minorHAnsi" w:hAnsiTheme="minorHAnsi" w:cs="Arial"/>
          <w:b/>
          <w:sz w:val="22"/>
          <w:szCs w:val="22"/>
        </w:rPr>
        <w:t xml:space="preserve">Załącznik </w:t>
      </w:r>
      <w:r w:rsidR="00240346">
        <w:rPr>
          <w:rFonts w:asciiTheme="minorHAnsi" w:hAnsiTheme="minorHAnsi" w:cs="Arial"/>
          <w:b/>
          <w:sz w:val="22"/>
          <w:szCs w:val="22"/>
        </w:rPr>
        <w:t>6</w:t>
      </w:r>
      <w:r w:rsidR="00D97AE9">
        <w:rPr>
          <w:rFonts w:asciiTheme="minorHAnsi" w:hAnsiTheme="minorHAnsi" w:cs="Arial"/>
          <w:b/>
          <w:sz w:val="22"/>
          <w:szCs w:val="22"/>
        </w:rPr>
        <w:t>,</w:t>
      </w:r>
    </w:p>
    <w:p w14:paraId="67FC852A" w14:textId="5861B53F" w:rsidR="00D97AE9" w:rsidRPr="00D97AE9" w:rsidRDefault="00D97AE9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13BB">
        <w:rPr>
          <w:rFonts w:asciiTheme="minorHAnsi" w:hAnsiTheme="minorHAnsi" w:cs="Arial"/>
          <w:sz w:val="22"/>
          <w:szCs w:val="22"/>
        </w:rPr>
        <w:t xml:space="preserve">Oświadczenie Pracodawcy o spełnianiu Priorytetu nr </w:t>
      </w:r>
      <w:r>
        <w:rPr>
          <w:rFonts w:asciiTheme="minorHAnsi" w:hAnsiTheme="minorHAnsi" w:cs="Arial"/>
          <w:sz w:val="22"/>
          <w:szCs w:val="22"/>
        </w:rPr>
        <w:t>7</w:t>
      </w:r>
      <w:r w:rsidRPr="00DA13BB">
        <w:rPr>
          <w:rFonts w:asciiTheme="minorHAnsi" w:hAnsiTheme="minorHAnsi" w:cs="Arial"/>
          <w:sz w:val="22"/>
          <w:szCs w:val="22"/>
        </w:rPr>
        <w:t xml:space="preserve"> (</w:t>
      </w:r>
      <w:r w:rsidRPr="003A37BF">
        <w:rPr>
          <w:rFonts w:asciiTheme="minorHAnsi" w:hAnsiTheme="minorHAnsi" w:cstheme="minorHAnsi"/>
          <w:sz w:val="22"/>
          <w:szCs w:val="22"/>
        </w:rPr>
        <w:t>wsparcie kształcenia ustawicznego skierowane do pracodawców zatrudniających cudzoziemców</w:t>
      </w:r>
      <w:r w:rsidRPr="00DA13BB">
        <w:rPr>
          <w:rFonts w:asciiTheme="minorHAnsi" w:hAnsiTheme="minorHAnsi" w:cs="Arial"/>
          <w:sz w:val="22"/>
          <w:szCs w:val="22"/>
        </w:rPr>
        <w:t xml:space="preserve">) - </w:t>
      </w:r>
      <w:r w:rsidRPr="00DA13BB">
        <w:rPr>
          <w:rFonts w:asciiTheme="minorHAnsi" w:hAnsiTheme="minorHAnsi" w:cs="Arial"/>
          <w:b/>
          <w:sz w:val="22"/>
          <w:szCs w:val="22"/>
        </w:rPr>
        <w:t xml:space="preserve">Załącznik </w:t>
      </w:r>
      <w:r w:rsidR="00240346">
        <w:rPr>
          <w:rFonts w:asciiTheme="minorHAnsi" w:hAnsiTheme="minorHAnsi" w:cs="Arial"/>
          <w:b/>
          <w:sz w:val="22"/>
          <w:szCs w:val="22"/>
        </w:rPr>
        <w:t>7</w:t>
      </w:r>
      <w:r>
        <w:rPr>
          <w:rFonts w:asciiTheme="minorHAnsi" w:hAnsiTheme="minorHAnsi" w:cs="Arial"/>
          <w:b/>
          <w:sz w:val="22"/>
          <w:szCs w:val="22"/>
        </w:rPr>
        <w:t>,</w:t>
      </w:r>
    </w:p>
    <w:p w14:paraId="5D8D8395" w14:textId="5364D271" w:rsidR="00B8042D" w:rsidRPr="00D97AE9" w:rsidRDefault="00D97AE9" w:rsidP="0074268B">
      <w:pPr>
        <w:pStyle w:val="Akapitzlist"/>
        <w:numPr>
          <w:ilvl w:val="0"/>
          <w:numId w:val="54"/>
        </w:numPr>
        <w:spacing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7AE9">
        <w:rPr>
          <w:rFonts w:asciiTheme="minorHAnsi" w:hAnsiTheme="minorHAnsi" w:cs="Arial"/>
          <w:sz w:val="22"/>
          <w:szCs w:val="22"/>
        </w:rPr>
        <w:t xml:space="preserve">Oświadczenie Pracodawcy o spełnianiu Priorytetu nr </w:t>
      </w:r>
      <w:r>
        <w:rPr>
          <w:rFonts w:asciiTheme="minorHAnsi" w:hAnsiTheme="minorHAnsi" w:cs="Arial"/>
          <w:sz w:val="22"/>
          <w:szCs w:val="22"/>
        </w:rPr>
        <w:t>8</w:t>
      </w:r>
      <w:r w:rsidRPr="00D97AE9">
        <w:rPr>
          <w:rFonts w:asciiTheme="minorHAnsi" w:hAnsiTheme="minorHAnsi" w:cs="Arial"/>
          <w:sz w:val="22"/>
          <w:szCs w:val="22"/>
        </w:rPr>
        <w:t xml:space="preserve"> (</w:t>
      </w:r>
      <w:r w:rsidRPr="003A37BF">
        <w:rPr>
          <w:rFonts w:asciiTheme="minorHAnsi" w:hAnsiTheme="minorHAnsi" w:cstheme="minorHAnsi"/>
          <w:sz w:val="22"/>
          <w:szCs w:val="22"/>
        </w:rPr>
        <w:t xml:space="preserve">wsparcie kształcenia ustawicznego </w:t>
      </w:r>
      <w:r w:rsidR="00EE5E49">
        <w:rPr>
          <w:rFonts w:asciiTheme="minorHAnsi" w:hAnsiTheme="minorHAnsi" w:cstheme="minorHAnsi"/>
          <w:sz w:val="22"/>
          <w:szCs w:val="22"/>
        </w:rPr>
        <w:br/>
      </w:r>
      <w:r w:rsidRPr="003A37BF">
        <w:rPr>
          <w:rFonts w:asciiTheme="minorHAnsi" w:hAnsiTheme="minorHAnsi" w:cstheme="minorHAnsi"/>
          <w:sz w:val="22"/>
          <w:szCs w:val="22"/>
        </w:rPr>
        <w:t>w zakresie zarządzania finansami i zapobieganie sytuacjom kryzysowym w przedsiębiorstwach</w:t>
      </w:r>
      <w:r w:rsidRPr="00D97AE9">
        <w:rPr>
          <w:rFonts w:asciiTheme="minorHAnsi" w:hAnsiTheme="minorHAnsi" w:cs="Arial"/>
          <w:sz w:val="22"/>
          <w:szCs w:val="22"/>
        </w:rPr>
        <w:t xml:space="preserve">) - </w:t>
      </w:r>
      <w:r w:rsidRPr="00D97AE9">
        <w:rPr>
          <w:rFonts w:asciiTheme="minorHAnsi" w:hAnsiTheme="minorHAnsi" w:cs="Arial"/>
          <w:b/>
          <w:sz w:val="22"/>
          <w:szCs w:val="22"/>
        </w:rPr>
        <w:t xml:space="preserve">Załącznik </w:t>
      </w:r>
      <w:r w:rsidR="00240346">
        <w:rPr>
          <w:rFonts w:asciiTheme="minorHAnsi" w:hAnsiTheme="minorHAnsi" w:cs="Arial"/>
          <w:b/>
          <w:sz w:val="22"/>
          <w:szCs w:val="22"/>
        </w:rPr>
        <w:t>8</w:t>
      </w:r>
      <w:r w:rsidR="00E3600C" w:rsidRPr="00D97AE9">
        <w:rPr>
          <w:rFonts w:asciiTheme="minorHAnsi" w:hAnsiTheme="minorHAnsi" w:cs="Arial"/>
          <w:b/>
          <w:sz w:val="22"/>
          <w:szCs w:val="22"/>
        </w:rPr>
        <w:t>.</w:t>
      </w:r>
    </w:p>
    <w:p w14:paraId="102C137F" w14:textId="77777777" w:rsidR="00B8042D" w:rsidRPr="001C57D2" w:rsidRDefault="00B8042D" w:rsidP="00B8042D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jc w:val="both"/>
        <w:rPr>
          <w:rFonts w:asciiTheme="minorHAnsi" w:eastAsiaTheme="minorHAnsi" w:hAnsiTheme="minorHAnsi" w:cs="Calibri,Bold"/>
          <w:b/>
          <w:sz w:val="22"/>
          <w:szCs w:val="22"/>
          <w:lang w:eastAsia="en-US"/>
        </w:rPr>
      </w:pPr>
      <w:r w:rsidRPr="001C57D2">
        <w:rPr>
          <w:rFonts w:asciiTheme="minorHAnsi" w:eastAsiaTheme="minorHAnsi" w:hAnsiTheme="minorHAnsi" w:cs="Calibri,Bold"/>
          <w:b/>
          <w:sz w:val="22"/>
          <w:szCs w:val="22"/>
          <w:lang w:eastAsia="en-US"/>
        </w:rPr>
        <w:t xml:space="preserve">Wnioski złożone przed lub po terminie naboru </w:t>
      </w:r>
      <w:r w:rsidR="009259C7" w:rsidRPr="001C57D2">
        <w:rPr>
          <w:rFonts w:asciiTheme="minorHAnsi" w:eastAsiaTheme="minorHAnsi" w:hAnsiTheme="minorHAnsi" w:cs="Calibri,Bold"/>
          <w:b/>
          <w:sz w:val="22"/>
          <w:szCs w:val="22"/>
          <w:u w:val="single"/>
          <w:lang w:eastAsia="en-US"/>
        </w:rPr>
        <w:t xml:space="preserve">pozostawia się bez </w:t>
      </w:r>
      <w:r w:rsidRPr="001C57D2">
        <w:rPr>
          <w:rFonts w:asciiTheme="minorHAnsi" w:eastAsiaTheme="minorHAnsi" w:hAnsiTheme="minorHAnsi" w:cs="Calibri,Bold"/>
          <w:b/>
          <w:sz w:val="22"/>
          <w:szCs w:val="22"/>
          <w:u w:val="single"/>
          <w:lang w:eastAsia="en-US"/>
        </w:rPr>
        <w:t>rozpatrzeni</w:t>
      </w:r>
      <w:r w:rsidR="009259C7" w:rsidRPr="001C57D2">
        <w:rPr>
          <w:rFonts w:asciiTheme="minorHAnsi" w:eastAsiaTheme="minorHAnsi" w:hAnsiTheme="minorHAnsi" w:cs="Calibri,Bold"/>
          <w:b/>
          <w:sz w:val="22"/>
          <w:szCs w:val="22"/>
          <w:u w:val="single"/>
          <w:lang w:eastAsia="en-US"/>
        </w:rPr>
        <w:t>a</w:t>
      </w:r>
      <w:r w:rsidRPr="001C57D2">
        <w:rPr>
          <w:rFonts w:asciiTheme="minorHAnsi" w:eastAsiaTheme="minorHAnsi" w:hAnsiTheme="minorHAnsi" w:cs="Calibri,Bold"/>
          <w:b/>
          <w:sz w:val="22"/>
          <w:szCs w:val="22"/>
          <w:u w:val="single"/>
          <w:lang w:eastAsia="en-US"/>
        </w:rPr>
        <w:t>.</w:t>
      </w:r>
    </w:p>
    <w:p w14:paraId="05F4A2EB" w14:textId="4C2E3D52" w:rsidR="00B8042D" w:rsidRPr="006D33DF" w:rsidRDefault="00B8042D" w:rsidP="00B8042D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Informacja o naborze wniosków o przyznanie środków KFS umieszczana jest na tablicy informacyjnej w siedzibie Powiatowego Urzędu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oraz elektronicznie na stronie internetowej Powiatowego Urzędu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, po pozyskaniu i zatwierdzeniu limitu środków na rok bieżący.</w:t>
      </w:r>
    </w:p>
    <w:p w14:paraId="151AB231" w14:textId="3E45DFC4" w:rsidR="00B8042D" w:rsidRPr="00FD0061" w:rsidRDefault="00B8042D" w:rsidP="00D973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eastAsiaTheme="minorHAnsi" w:hAnsiTheme="minorHAnsi" w:cs="Calibri,Bold"/>
          <w:bCs/>
          <w:strike/>
          <w:color w:val="FF0000"/>
          <w:sz w:val="22"/>
          <w:szCs w:val="22"/>
          <w:lang w:eastAsia="en-US"/>
        </w:rPr>
      </w:pPr>
      <w:r w:rsidRPr="00814E0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Wniosek musi być złożony przed planowanym terminem rozpoczęcia kształcenia ustawicznego, </w:t>
      </w:r>
      <w:r w:rsidRPr="00814E0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br/>
      </w: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z uwzględnieniem faktu, że umowa o dofinansowanie </w:t>
      </w:r>
      <w:r w:rsidRPr="00F9512D">
        <w:rPr>
          <w:rFonts w:asciiTheme="minorHAnsi" w:hAnsiTheme="minorHAnsi"/>
          <w:sz w:val="22"/>
          <w:szCs w:val="22"/>
        </w:rPr>
        <w:t xml:space="preserve">może zostać zawarta tylko na działania, które jeszcze się </w:t>
      </w:r>
      <w:r w:rsidRPr="00F9512D">
        <w:rPr>
          <w:rFonts w:asciiTheme="minorHAnsi" w:hAnsiTheme="minorHAnsi"/>
          <w:b/>
          <w:sz w:val="22"/>
          <w:szCs w:val="22"/>
        </w:rPr>
        <w:t>nie rozpoczęły.</w:t>
      </w:r>
      <w:r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Przy planowaniu terminów rozpoczęcia kształcenia należy wziąć pod uwagę termin rozpatrzenia wniosku </w:t>
      </w:r>
      <w:r w:rsidR="00F9512D" w:rsidRPr="00F9512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określony w § 6 ust. </w:t>
      </w:r>
      <w:r w:rsidR="00240346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1</w:t>
      </w:r>
      <w:r w:rsidR="005540DC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Zasad</w:t>
      </w:r>
      <w:r w:rsidR="00814E0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</w:t>
      </w:r>
      <w:r w:rsidRPr="00FD0061">
        <w:rPr>
          <w:rFonts w:asciiTheme="minorHAnsi" w:eastAsiaTheme="minorHAnsi" w:hAnsiTheme="minorHAnsi" w:cs="Calibri,Bold"/>
          <w:bCs/>
          <w:strike/>
          <w:color w:val="FF0000"/>
          <w:sz w:val="22"/>
          <w:szCs w:val="22"/>
          <w:lang w:eastAsia="en-US"/>
        </w:rPr>
        <w:t xml:space="preserve"> </w:t>
      </w:r>
    </w:p>
    <w:p w14:paraId="3C32CAB5" w14:textId="77777777" w:rsidR="00724B7D" w:rsidRDefault="00724B7D" w:rsidP="00724B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Przewidziane do realizacji kształcenie powinno </w:t>
      </w:r>
      <w:r w:rsidR="00547A4B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="00547A4B" w:rsidRPr="00547A4B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zakończyć się w terminie do dnia 3</w:t>
      </w:r>
      <w:r w:rsidR="00D97A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0</w:t>
      </w:r>
      <w:r w:rsidR="00547A4B" w:rsidRPr="00547A4B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</w:t>
      </w:r>
      <w:r w:rsidR="00D97A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11</w:t>
      </w:r>
      <w:r w:rsidR="00547A4B" w:rsidRPr="00547A4B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.2024 roku</w:t>
      </w:r>
      <w:r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(z wyłączeniem studiów podyplomowych).</w:t>
      </w:r>
    </w:p>
    <w:p w14:paraId="0397517B" w14:textId="26145F8C" w:rsidR="000D040F" w:rsidRPr="006D33DF" w:rsidRDefault="000D040F" w:rsidP="000D040F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Dokumenty sporządzone w innym języku niż język polski winny zostać przetłumaczone przez tłumacza przysięgłego, przed ich złożeniem w Powiatowym Urzędzie Pracy 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. Koszt tłumaczeń ponosi Pracodawca.</w:t>
      </w:r>
    </w:p>
    <w:p w14:paraId="04D37BBF" w14:textId="77777777" w:rsidR="002C5471" w:rsidRDefault="002C5471" w:rsidP="00B8042D">
      <w:pPr>
        <w:spacing w:before="36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67F8434" w14:textId="77777777" w:rsidR="008516C7" w:rsidRDefault="008516C7" w:rsidP="00B8042D">
      <w:pPr>
        <w:spacing w:before="36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F1D9959" w14:textId="20D41FC5" w:rsidR="00B8042D" w:rsidRPr="006D33DF" w:rsidRDefault="00B8042D" w:rsidP="00B8042D">
      <w:pPr>
        <w:spacing w:before="36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D33DF">
        <w:rPr>
          <w:rFonts w:asciiTheme="minorHAnsi" w:hAnsiTheme="minorHAnsi"/>
          <w:b/>
          <w:sz w:val="22"/>
          <w:szCs w:val="22"/>
        </w:rPr>
        <w:lastRenderedPageBreak/>
        <w:t>§ 6</w:t>
      </w:r>
    </w:p>
    <w:p w14:paraId="08BA7A33" w14:textId="5B523C25" w:rsidR="00B8042D" w:rsidRPr="00EE5E49" w:rsidRDefault="00B8042D" w:rsidP="00B8042D">
      <w:pPr>
        <w:pStyle w:val="Akapitzlist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E5E49">
        <w:rPr>
          <w:rFonts w:asciiTheme="minorHAnsi" w:hAnsiTheme="minorHAnsi"/>
          <w:sz w:val="22"/>
          <w:szCs w:val="22"/>
        </w:rPr>
        <w:t xml:space="preserve">Wnioski </w:t>
      </w:r>
      <w:r w:rsidRPr="00EE5E49">
        <w:rPr>
          <w:rFonts w:asciiTheme="minorHAnsi" w:hAnsiTheme="minorHAnsi"/>
          <w:b/>
          <w:sz w:val="22"/>
          <w:szCs w:val="22"/>
        </w:rPr>
        <w:t>złożone w terminie naboru</w:t>
      </w:r>
      <w:r w:rsidRPr="00EE5E49">
        <w:rPr>
          <w:rFonts w:asciiTheme="minorHAnsi" w:hAnsiTheme="minorHAnsi"/>
          <w:sz w:val="22"/>
          <w:szCs w:val="22"/>
        </w:rPr>
        <w:t xml:space="preserve">, podlegają weryfikacji pod względem formalnym, </w:t>
      </w:r>
      <w:r w:rsidRPr="00EE5E49">
        <w:rPr>
          <w:rFonts w:asciiTheme="minorHAnsi" w:hAnsiTheme="minorHAnsi"/>
          <w:sz w:val="22"/>
          <w:szCs w:val="22"/>
        </w:rPr>
        <w:br/>
      </w:r>
      <w:r w:rsidR="005540DC" w:rsidRPr="00EE5E49">
        <w:rPr>
          <w:rFonts w:asciiTheme="minorHAnsi" w:hAnsiTheme="minorHAnsi"/>
          <w:b/>
          <w:sz w:val="22"/>
          <w:szCs w:val="22"/>
        </w:rPr>
        <w:t xml:space="preserve">zgodnie z </w:t>
      </w:r>
      <w:r w:rsidRPr="00EE5E49">
        <w:rPr>
          <w:rFonts w:asciiTheme="minorHAnsi" w:hAnsiTheme="minorHAnsi"/>
          <w:b/>
          <w:sz w:val="22"/>
          <w:szCs w:val="22"/>
        </w:rPr>
        <w:t>kolejności</w:t>
      </w:r>
      <w:r w:rsidR="005540DC" w:rsidRPr="00EE5E49">
        <w:rPr>
          <w:rFonts w:asciiTheme="minorHAnsi" w:hAnsiTheme="minorHAnsi"/>
          <w:b/>
          <w:sz w:val="22"/>
          <w:szCs w:val="22"/>
        </w:rPr>
        <w:t>ą ich</w:t>
      </w:r>
      <w:r w:rsidRPr="00EE5E49">
        <w:rPr>
          <w:rFonts w:asciiTheme="minorHAnsi" w:hAnsiTheme="minorHAnsi"/>
          <w:b/>
          <w:sz w:val="22"/>
          <w:szCs w:val="22"/>
        </w:rPr>
        <w:t xml:space="preserve"> wpływu</w:t>
      </w:r>
      <w:r w:rsidR="00D129C0" w:rsidRPr="00D129C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5E49">
        <w:rPr>
          <w:rFonts w:asciiTheme="minorHAnsi" w:hAnsiTheme="minorHAnsi"/>
          <w:b/>
          <w:sz w:val="22"/>
          <w:szCs w:val="22"/>
        </w:rPr>
        <w:t xml:space="preserve">do Powiatowego Urzędu Pracy w </w:t>
      </w:r>
      <w:r w:rsidR="00240346" w:rsidRPr="002C5471">
        <w:rPr>
          <w:rFonts w:ascii="Calibri" w:hAnsi="Calibri" w:cs="Arial"/>
          <w:b/>
          <w:bCs/>
          <w:kern w:val="3"/>
          <w:sz w:val="22"/>
          <w:szCs w:val="22"/>
          <w:lang w:eastAsia="ja-JP" w:bidi="fa-IR"/>
        </w:rPr>
        <w:t>Makowie Mazowieckim</w:t>
      </w:r>
      <w:r w:rsidR="00D129C0" w:rsidRPr="00D129C0">
        <w:rPr>
          <w:rFonts w:asciiTheme="minorHAnsi" w:hAnsiTheme="minorHAnsi" w:cs="Arial"/>
          <w:b/>
          <w:sz w:val="22"/>
          <w:szCs w:val="22"/>
        </w:rPr>
        <w:t xml:space="preserve"> </w:t>
      </w:r>
      <w:r w:rsidR="00D129C0">
        <w:rPr>
          <w:rFonts w:asciiTheme="minorHAnsi" w:hAnsiTheme="minorHAnsi" w:cs="Arial"/>
          <w:b/>
          <w:sz w:val="22"/>
          <w:szCs w:val="22"/>
          <w:u w:val="single"/>
        </w:rPr>
        <w:t>(</w:t>
      </w:r>
      <w:r w:rsidR="00D129C0" w:rsidRPr="00466642">
        <w:rPr>
          <w:rFonts w:asciiTheme="minorHAnsi" w:hAnsiTheme="minorHAnsi" w:cs="Arial"/>
          <w:b/>
          <w:sz w:val="22"/>
          <w:szCs w:val="22"/>
          <w:u w:val="single"/>
        </w:rPr>
        <w:t>ustalon</w:t>
      </w:r>
      <w:r w:rsidR="00D129C0">
        <w:rPr>
          <w:rFonts w:asciiTheme="minorHAnsi" w:hAnsiTheme="minorHAnsi" w:cs="Arial"/>
          <w:b/>
          <w:sz w:val="22"/>
          <w:szCs w:val="22"/>
          <w:u w:val="single"/>
        </w:rPr>
        <w:t>ą</w:t>
      </w:r>
      <w:r w:rsidR="00D129C0" w:rsidRPr="00466642">
        <w:rPr>
          <w:rFonts w:asciiTheme="minorHAnsi" w:hAnsiTheme="minorHAnsi" w:cs="Arial"/>
          <w:b/>
          <w:sz w:val="22"/>
          <w:szCs w:val="22"/>
          <w:u w:val="single"/>
        </w:rPr>
        <w:t xml:space="preserve"> w oparciu </w:t>
      </w:r>
      <w:r w:rsidR="00D129C0">
        <w:rPr>
          <w:rFonts w:asciiTheme="minorHAnsi" w:hAnsiTheme="minorHAnsi" w:cs="Arial"/>
          <w:b/>
          <w:sz w:val="22"/>
          <w:szCs w:val="22"/>
          <w:u w:val="single"/>
        </w:rPr>
        <w:t>o zapisy systemu kancelaryjnego Urzędu)</w:t>
      </w:r>
      <w:r w:rsidR="005540DC" w:rsidRPr="00EE5E49">
        <w:rPr>
          <w:rFonts w:asciiTheme="minorHAnsi" w:hAnsiTheme="minorHAnsi"/>
          <w:b/>
          <w:sz w:val="22"/>
          <w:szCs w:val="22"/>
        </w:rPr>
        <w:t xml:space="preserve">. Z uwagi na skomplikowany charakter </w:t>
      </w:r>
      <w:r w:rsidR="00D129C0">
        <w:rPr>
          <w:rFonts w:asciiTheme="minorHAnsi" w:hAnsiTheme="minorHAnsi"/>
          <w:b/>
          <w:sz w:val="22"/>
          <w:szCs w:val="22"/>
        </w:rPr>
        <w:t xml:space="preserve">procedury weryfikacji wniosków, </w:t>
      </w:r>
      <w:r w:rsidR="00D129C0">
        <w:rPr>
          <w:rFonts w:asciiTheme="minorHAnsi" w:hAnsiTheme="minorHAnsi" w:cstheme="minorHAnsi"/>
          <w:kern w:val="18"/>
          <w:sz w:val="22"/>
          <w:szCs w:val="22"/>
        </w:rPr>
        <w:t xml:space="preserve">wnioski zostaną rozpatrzone </w:t>
      </w:r>
      <w:r w:rsidRPr="00EE5E49">
        <w:rPr>
          <w:rFonts w:asciiTheme="minorHAnsi" w:hAnsiTheme="minorHAnsi"/>
          <w:sz w:val="22"/>
          <w:szCs w:val="22"/>
        </w:rPr>
        <w:t xml:space="preserve">w </w:t>
      </w:r>
      <w:r w:rsidR="002C5471">
        <w:rPr>
          <w:rFonts w:asciiTheme="minorHAnsi" w:hAnsiTheme="minorHAnsi"/>
          <w:sz w:val="22"/>
          <w:szCs w:val="22"/>
        </w:rPr>
        <w:t xml:space="preserve">terminie </w:t>
      </w:r>
      <w:r w:rsidR="00240346" w:rsidRPr="002C5471">
        <w:rPr>
          <w:rFonts w:asciiTheme="minorHAnsi" w:hAnsiTheme="minorHAnsi"/>
          <w:b/>
          <w:bCs/>
          <w:sz w:val="22"/>
          <w:szCs w:val="22"/>
        </w:rPr>
        <w:t>do 30</w:t>
      </w:r>
      <w:r w:rsidRPr="002C5471">
        <w:rPr>
          <w:rFonts w:asciiTheme="minorHAnsi" w:hAnsiTheme="minorHAnsi"/>
          <w:b/>
          <w:bCs/>
          <w:sz w:val="22"/>
          <w:szCs w:val="22"/>
        </w:rPr>
        <w:t xml:space="preserve"> dni</w:t>
      </w:r>
      <w:r w:rsidR="00240346" w:rsidRPr="002C5471">
        <w:rPr>
          <w:rFonts w:asciiTheme="minorHAnsi" w:hAnsiTheme="minorHAnsi"/>
          <w:b/>
          <w:bCs/>
          <w:sz w:val="22"/>
          <w:szCs w:val="22"/>
        </w:rPr>
        <w:t xml:space="preserve"> od dnia</w:t>
      </w:r>
      <w:r w:rsidRPr="002C5471">
        <w:rPr>
          <w:rFonts w:asciiTheme="minorHAnsi" w:hAnsiTheme="minorHAnsi"/>
          <w:b/>
          <w:bCs/>
          <w:sz w:val="22"/>
          <w:szCs w:val="22"/>
        </w:rPr>
        <w:t xml:space="preserve"> złożenia wniosku</w:t>
      </w:r>
      <w:r w:rsidRPr="002C547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E5E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EEAAF9" w14:textId="73EB3263" w:rsidR="00B8042D" w:rsidRPr="006D33DF" w:rsidRDefault="00B8042D" w:rsidP="00B8042D">
      <w:pPr>
        <w:pStyle w:val="Akapitzlist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W przypadku gdy wniosek Pracodawcy jest nieprawidłowo wypełniony, Powiatowy Urząd Pracy </w:t>
      </w:r>
      <w:r w:rsidR="00E8343A">
        <w:rPr>
          <w:rFonts w:asciiTheme="minorHAnsi" w:hAnsiTheme="minorHAnsi" w:cs="Arial"/>
          <w:sz w:val="22"/>
          <w:szCs w:val="22"/>
        </w:rPr>
        <w:br/>
      </w:r>
      <w:r w:rsidRPr="006D33DF">
        <w:rPr>
          <w:rFonts w:asciiTheme="minorHAnsi" w:hAnsiTheme="minorHAnsi" w:cs="Arial"/>
          <w:sz w:val="22"/>
          <w:szCs w:val="22"/>
        </w:rPr>
        <w:t xml:space="preserve">w </w:t>
      </w:r>
      <w:r w:rsidR="00240346">
        <w:rPr>
          <w:rFonts w:ascii="Calibri" w:hAnsi="Calibri" w:cs="Arial"/>
          <w:kern w:val="3"/>
          <w:sz w:val="22"/>
          <w:szCs w:val="22"/>
          <w:lang w:eastAsia="ja-JP" w:bidi="fa-IR"/>
        </w:rPr>
        <w:t>Makowie Mazowieckim</w:t>
      </w:r>
      <w:r w:rsidRPr="006D33DF">
        <w:rPr>
          <w:rFonts w:asciiTheme="minorHAnsi" w:hAnsiTheme="minorHAnsi" w:cs="Arial"/>
          <w:sz w:val="22"/>
          <w:szCs w:val="22"/>
        </w:rPr>
        <w:t xml:space="preserve"> wyznacza Pracodawcy termin nie krótszy niż 7 dni a nie dłuższy niż 14 dni na jego poprawienie. Niepoprawienie przez Pracodawcę wniosku w wyznaczonym terminie skutkuje pozostawieniem wniosku </w:t>
      </w:r>
      <w:r w:rsidRPr="006D33DF">
        <w:rPr>
          <w:rFonts w:asciiTheme="minorHAnsi" w:hAnsiTheme="minorHAnsi" w:cs="Arial"/>
          <w:b/>
          <w:sz w:val="22"/>
          <w:szCs w:val="22"/>
        </w:rPr>
        <w:t>bez rozpatrzenia</w:t>
      </w:r>
      <w:r w:rsidRPr="006D33DF">
        <w:rPr>
          <w:rFonts w:asciiTheme="minorHAnsi" w:hAnsiTheme="minorHAnsi" w:cs="Arial"/>
          <w:sz w:val="22"/>
          <w:szCs w:val="22"/>
        </w:rPr>
        <w:t xml:space="preserve">. </w:t>
      </w:r>
    </w:p>
    <w:p w14:paraId="0322185C" w14:textId="77777777" w:rsidR="00B8042D" w:rsidRPr="006D33DF" w:rsidRDefault="00B8042D" w:rsidP="00B8042D">
      <w:pPr>
        <w:pStyle w:val="Akapitzlist"/>
        <w:numPr>
          <w:ilvl w:val="0"/>
          <w:numId w:val="39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Wniosek pozostawia się </w:t>
      </w:r>
      <w:r w:rsidRPr="006D33DF">
        <w:rPr>
          <w:rFonts w:asciiTheme="minorHAnsi" w:hAnsiTheme="minorHAnsi" w:cs="Arial"/>
          <w:b/>
          <w:sz w:val="22"/>
          <w:szCs w:val="22"/>
        </w:rPr>
        <w:t>bez rozpatrzenia</w:t>
      </w:r>
      <w:r w:rsidRPr="006D33DF">
        <w:rPr>
          <w:rFonts w:asciiTheme="minorHAnsi" w:hAnsiTheme="minorHAnsi" w:cs="Arial"/>
          <w:sz w:val="22"/>
          <w:szCs w:val="22"/>
        </w:rPr>
        <w:t xml:space="preserve">, o czym informuje się Pracodawcę na piśmie </w:t>
      </w:r>
      <w:r w:rsidRPr="006D33DF">
        <w:rPr>
          <w:rFonts w:asciiTheme="minorHAnsi" w:hAnsiTheme="minorHAnsi" w:cs="Arial"/>
          <w:sz w:val="22"/>
          <w:szCs w:val="22"/>
        </w:rPr>
        <w:br/>
        <w:t>w przypadku:</w:t>
      </w:r>
    </w:p>
    <w:p w14:paraId="4E0D2550" w14:textId="5AB55C69" w:rsidR="00B8042D" w:rsidRPr="006D33DF" w:rsidRDefault="00B8042D" w:rsidP="0074268B">
      <w:pPr>
        <w:pStyle w:val="Akapitzlist"/>
        <w:numPr>
          <w:ilvl w:val="0"/>
          <w:numId w:val="56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niepoprawienia wniosku w terminie, o którym mowa w </w:t>
      </w:r>
      <w:r w:rsidR="000C1CE0">
        <w:rPr>
          <w:rFonts w:asciiTheme="minorHAnsi" w:hAnsiTheme="minorHAnsi" w:cs="Arial"/>
          <w:sz w:val="22"/>
          <w:szCs w:val="22"/>
        </w:rPr>
        <w:t xml:space="preserve">§ 6 </w:t>
      </w:r>
      <w:r w:rsidRPr="006D33DF">
        <w:rPr>
          <w:rFonts w:asciiTheme="minorHAnsi" w:hAnsiTheme="minorHAnsi" w:cs="Arial"/>
          <w:sz w:val="22"/>
          <w:szCs w:val="22"/>
        </w:rPr>
        <w:t xml:space="preserve">ust. </w:t>
      </w:r>
      <w:r w:rsidR="002C5471">
        <w:rPr>
          <w:rFonts w:asciiTheme="minorHAnsi" w:hAnsiTheme="minorHAnsi" w:cs="Arial"/>
          <w:sz w:val="22"/>
          <w:szCs w:val="22"/>
        </w:rPr>
        <w:t>2</w:t>
      </w:r>
      <w:r w:rsidR="000C1CE0">
        <w:rPr>
          <w:rFonts w:asciiTheme="minorHAnsi" w:hAnsiTheme="minorHAnsi" w:cs="Arial"/>
          <w:sz w:val="22"/>
          <w:szCs w:val="22"/>
        </w:rPr>
        <w:t xml:space="preserve"> Zasad</w:t>
      </w:r>
      <w:r w:rsidRPr="006D33DF">
        <w:rPr>
          <w:rFonts w:asciiTheme="minorHAnsi" w:hAnsiTheme="minorHAnsi" w:cs="Arial"/>
          <w:sz w:val="22"/>
          <w:szCs w:val="22"/>
        </w:rPr>
        <w:t>;</w:t>
      </w:r>
    </w:p>
    <w:p w14:paraId="695D4820" w14:textId="77777777" w:rsidR="00B8042D" w:rsidRPr="006D33DF" w:rsidRDefault="00B8042D" w:rsidP="0074268B">
      <w:pPr>
        <w:pStyle w:val="Akapitzlist"/>
        <w:numPr>
          <w:ilvl w:val="0"/>
          <w:numId w:val="56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przedłożenia niekompletnego wniosku (bez wszystkich wymaganych załączników)</w:t>
      </w:r>
      <w:r w:rsidR="001C5A0F">
        <w:rPr>
          <w:rFonts w:asciiTheme="minorHAnsi" w:hAnsiTheme="minorHAnsi" w:cs="Arial"/>
          <w:sz w:val="22"/>
          <w:szCs w:val="22"/>
        </w:rPr>
        <w:t>.</w:t>
      </w:r>
    </w:p>
    <w:p w14:paraId="7A30FDFA" w14:textId="571078BF" w:rsidR="00B8042D" w:rsidRPr="006D33DF" w:rsidRDefault="00B8042D" w:rsidP="00B8042D">
      <w:pPr>
        <w:pStyle w:val="Akapitzlist"/>
        <w:numPr>
          <w:ilvl w:val="0"/>
          <w:numId w:val="39"/>
        </w:numPr>
        <w:spacing w:after="60" w:line="276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W przypadku negatywnego rozpatrzenia wniosku Powiatowy Urząd Pracy w </w:t>
      </w:r>
      <w:r w:rsidR="00240346">
        <w:rPr>
          <w:rFonts w:asciiTheme="minorHAnsi" w:hAnsiTheme="minorHAnsi" w:cs="Arial"/>
          <w:sz w:val="22"/>
          <w:szCs w:val="22"/>
        </w:rPr>
        <w:t xml:space="preserve">Makowie Mazowieckim </w:t>
      </w:r>
      <w:r w:rsidRPr="006D33DF">
        <w:rPr>
          <w:rFonts w:asciiTheme="minorHAnsi" w:hAnsiTheme="minorHAnsi" w:cs="Arial"/>
          <w:sz w:val="22"/>
          <w:szCs w:val="22"/>
        </w:rPr>
        <w:t xml:space="preserve">informuje o tym Pracodawcę na piśmie. </w:t>
      </w:r>
      <w:r w:rsidRPr="006D33DF">
        <w:rPr>
          <w:rFonts w:asciiTheme="minorHAnsi" w:hAnsiTheme="minorHAnsi" w:cs="Arial"/>
          <w:b/>
          <w:sz w:val="22"/>
          <w:szCs w:val="22"/>
          <w:u w:val="single"/>
        </w:rPr>
        <w:t xml:space="preserve">Od informacji o negatywnym rozpatrzeniu wniosku nie przysługuje odwołanie. </w:t>
      </w:r>
    </w:p>
    <w:p w14:paraId="448C5DA0" w14:textId="77777777" w:rsidR="00B8042D" w:rsidRPr="006D33DF" w:rsidRDefault="00B8042D" w:rsidP="00B8042D">
      <w:pPr>
        <w:pStyle w:val="Akapitzlist"/>
        <w:numPr>
          <w:ilvl w:val="0"/>
          <w:numId w:val="39"/>
        </w:numPr>
        <w:spacing w:after="6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Dopuszcza się negocjacje </w:t>
      </w:r>
      <w:r w:rsidR="00EF24B2" w:rsidRPr="006D33DF">
        <w:rPr>
          <w:rFonts w:asciiTheme="minorHAnsi" w:hAnsiTheme="minorHAnsi" w:cs="Arial"/>
          <w:sz w:val="22"/>
          <w:szCs w:val="22"/>
        </w:rPr>
        <w:t xml:space="preserve">treści wniosku </w:t>
      </w:r>
      <w:r w:rsidRPr="006D33DF">
        <w:rPr>
          <w:rFonts w:asciiTheme="minorHAnsi" w:hAnsiTheme="minorHAnsi" w:cs="Arial"/>
          <w:sz w:val="22"/>
          <w:szCs w:val="22"/>
        </w:rPr>
        <w:t>pomiędzy starostą a Pracodawcą,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57F09C10" w14:textId="77777777" w:rsidR="00B8042D" w:rsidRPr="006D33DF" w:rsidRDefault="00B8042D" w:rsidP="00724B7D">
      <w:pPr>
        <w:spacing w:after="2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D33DF">
        <w:rPr>
          <w:rFonts w:asciiTheme="minorHAnsi" w:hAnsiTheme="minorHAnsi"/>
          <w:b/>
          <w:sz w:val="22"/>
          <w:szCs w:val="22"/>
        </w:rPr>
        <w:t>§ 7</w:t>
      </w:r>
    </w:p>
    <w:p w14:paraId="44A002F4" w14:textId="77777777" w:rsidR="00B8042D" w:rsidRPr="006D33DF" w:rsidRDefault="00B8042D" w:rsidP="00B8042D">
      <w:pPr>
        <w:pStyle w:val="Akapitzlist"/>
        <w:numPr>
          <w:ilvl w:val="6"/>
          <w:numId w:val="1"/>
        </w:numPr>
        <w:spacing w:line="276" w:lineRule="auto"/>
        <w:ind w:left="425" w:hanging="39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W przypadku pozytywnego rozpatrzenia wniosku starosta zawiera z Pracodawcą umowę </w:t>
      </w:r>
      <w:r w:rsidRPr="006D33DF">
        <w:rPr>
          <w:rFonts w:asciiTheme="minorHAnsi" w:hAnsiTheme="minorHAnsi"/>
          <w:sz w:val="22"/>
          <w:szCs w:val="22"/>
        </w:rPr>
        <w:br/>
        <w:t>o finansowanie działań na rzecz kształcenia ustawicznego pracowników i Pracodawcy, która określa:</w:t>
      </w:r>
    </w:p>
    <w:p w14:paraId="499E2F1F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oznaczenie stron umowy, datę i miejsce jej zawarcia;</w:t>
      </w:r>
    </w:p>
    <w:p w14:paraId="548281FD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okres obowiązywania umowy;</w:t>
      </w:r>
    </w:p>
    <w:p w14:paraId="2DC1BCEC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wysokość środków z KFS na finansowanie działań, o których mowa we wniosku,</w:t>
      </w:r>
      <w:r w:rsidRPr="006D33DF">
        <w:rPr>
          <w:rFonts w:asciiTheme="minorHAnsi" w:hAnsiTheme="minorHAnsi"/>
          <w:sz w:val="22"/>
          <w:szCs w:val="22"/>
        </w:rPr>
        <w:br/>
        <w:t>z podziałem na formy kształcenia i kwotą na każdą formę;</w:t>
      </w:r>
    </w:p>
    <w:p w14:paraId="7C7986CB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liczbę osób;</w:t>
      </w:r>
    </w:p>
    <w:p w14:paraId="5D350A83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źródła finansowania;</w:t>
      </w:r>
    </w:p>
    <w:p w14:paraId="56E12BAA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numer rachunku bankowego Pracodawcy, na które zostaną przekazane środki z KFS oraz termin ich przekazania;</w:t>
      </w:r>
    </w:p>
    <w:p w14:paraId="1754FE10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sposób i termin rozliczenia otrzymanych środków oraz dokumenty potwierdzające wydatkowanie środków;</w:t>
      </w:r>
    </w:p>
    <w:p w14:paraId="32A37578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terminy realizacji kształcenia ustawicznego;</w:t>
      </w:r>
    </w:p>
    <w:p w14:paraId="43DE4546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warunki wypowiedzenia lub odstąpienia od umowy;</w:t>
      </w:r>
    </w:p>
    <w:p w14:paraId="41146F9D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warunki zwrotu przez Pracodawcę środków w przypadku nieukończenia kształcenia ustawicznego przez uczestnika z uwzględnieniem powodów nieukończenia określonych </w:t>
      </w:r>
      <w:r w:rsidRPr="006D33DF">
        <w:rPr>
          <w:rFonts w:asciiTheme="minorHAnsi" w:hAnsiTheme="minorHAnsi"/>
          <w:sz w:val="22"/>
          <w:szCs w:val="22"/>
        </w:rPr>
        <w:br/>
        <w:t>w art. 69b ust. 4 ustawy;</w:t>
      </w:r>
    </w:p>
    <w:p w14:paraId="480AA410" w14:textId="416D2CCA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warunki zwrotu przez Pracodawcę środków niewykorzystanych lub wykorzystanych niezgodnie </w:t>
      </w:r>
      <w:r w:rsidR="00E8343A">
        <w:rPr>
          <w:rFonts w:asciiTheme="minorHAnsi" w:hAnsiTheme="minorHAnsi"/>
          <w:sz w:val="22"/>
          <w:szCs w:val="22"/>
        </w:rPr>
        <w:br/>
      </w:r>
      <w:r w:rsidRPr="006D33DF">
        <w:rPr>
          <w:rFonts w:asciiTheme="minorHAnsi" w:hAnsiTheme="minorHAnsi"/>
          <w:sz w:val="22"/>
          <w:szCs w:val="22"/>
        </w:rPr>
        <w:t>z przeznaczeniem;</w:t>
      </w:r>
    </w:p>
    <w:p w14:paraId="5B44E555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lastRenderedPageBreak/>
        <w:t>sposób kontroli wykonywania umowy i postępowania w przypadku stwierdzenia nieprawidłowości w wykonywaniu umowy;</w:t>
      </w:r>
    </w:p>
    <w:p w14:paraId="7D1EE0D1" w14:textId="77777777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odwołanie do rozporządzenia komisji (UE), które określa warunki dopuszczalności pomocy de minimis;</w:t>
      </w:r>
    </w:p>
    <w:p w14:paraId="24A3A432" w14:textId="392FF7DB" w:rsidR="00B8042D" w:rsidRPr="006D33DF" w:rsidRDefault="00B8042D" w:rsidP="007426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zobowiązanie Pracodawcy do przekazania na żądanie </w:t>
      </w:r>
      <w:r w:rsidRPr="006D33DF">
        <w:rPr>
          <w:rFonts w:asciiTheme="minorHAnsi" w:hAnsiTheme="minorHAnsi" w:cs="Arial"/>
          <w:sz w:val="22"/>
          <w:szCs w:val="22"/>
        </w:rPr>
        <w:t xml:space="preserve">Powiatowego Urzędu Pracy </w:t>
      </w:r>
      <w:r w:rsidRPr="006D33DF">
        <w:rPr>
          <w:rFonts w:asciiTheme="minorHAnsi" w:hAnsiTheme="minorHAnsi" w:cs="Arial"/>
          <w:sz w:val="22"/>
          <w:szCs w:val="22"/>
        </w:rPr>
        <w:br/>
        <w:t xml:space="preserve">w </w:t>
      </w:r>
      <w:bookmarkStart w:id="1" w:name="_Hlk155791244"/>
      <w:r w:rsidR="00240346">
        <w:rPr>
          <w:rFonts w:asciiTheme="minorHAnsi" w:hAnsiTheme="minorHAnsi" w:cs="Arial"/>
          <w:sz w:val="22"/>
          <w:szCs w:val="22"/>
        </w:rPr>
        <w:t xml:space="preserve">Makowie Mazowieckim </w:t>
      </w:r>
      <w:bookmarkEnd w:id="1"/>
      <w:r w:rsidRPr="006D33DF">
        <w:rPr>
          <w:rFonts w:asciiTheme="minorHAnsi" w:hAnsiTheme="minorHAnsi"/>
          <w:sz w:val="22"/>
          <w:szCs w:val="22"/>
        </w:rPr>
        <w:t>danych dotyczących:</w:t>
      </w:r>
    </w:p>
    <w:p w14:paraId="34DEC5CA" w14:textId="77777777" w:rsidR="00B8042D" w:rsidRPr="006D33DF" w:rsidRDefault="00B8042D" w:rsidP="00EE5E49">
      <w:pPr>
        <w:pStyle w:val="Akapitzlist"/>
        <w:numPr>
          <w:ilvl w:val="0"/>
          <w:numId w:val="60"/>
        </w:numPr>
        <w:spacing w:line="276" w:lineRule="auto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liczby osób objętych działaniami finansowanymi z udziałem środków KFS, według tematyki kształcenia ustawicznego, płci, grup wieku 15-24 lata, 25-34 lata, 35-44 lata, 45 lat i więcej, poziomu wykształcenia oraz liczby osób pracujących w szczególnych warunkach lub wykonujących prace o szczególnym charakterze,</w:t>
      </w:r>
    </w:p>
    <w:p w14:paraId="6156B5FD" w14:textId="77777777" w:rsidR="00B8042D" w:rsidRPr="006D33DF" w:rsidRDefault="00B8042D" w:rsidP="0074268B">
      <w:pPr>
        <w:pStyle w:val="Akapitzlist"/>
        <w:numPr>
          <w:ilvl w:val="0"/>
          <w:numId w:val="60"/>
        </w:numPr>
        <w:spacing w:line="276" w:lineRule="auto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liczby osób, które rozpoczęły kurs, studia podyplomowe lub przystąpiły do egzaminu -finansowane z udziałem środków z KFS,</w:t>
      </w:r>
    </w:p>
    <w:p w14:paraId="5690A26B" w14:textId="48559139" w:rsidR="00B8042D" w:rsidRPr="006D33DF" w:rsidRDefault="00EE5E49" w:rsidP="00EE5E49">
      <w:pPr>
        <w:pStyle w:val="Akapitzlist"/>
        <w:numPr>
          <w:ilvl w:val="0"/>
          <w:numId w:val="60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B8042D" w:rsidRPr="006D33DF">
        <w:rPr>
          <w:rFonts w:asciiTheme="minorHAnsi" w:hAnsiTheme="minorHAnsi"/>
          <w:sz w:val="22"/>
          <w:szCs w:val="22"/>
        </w:rPr>
        <w:t xml:space="preserve">liczby osób, które ukończyły z wynikiem pozytywnym kurs, studia podyplomowe lub zdały </w:t>
      </w:r>
      <w:r>
        <w:rPr>
          <w:rFonts w:asciiTheme="minorHAnsi" w:hAnsiTheme="minorHAnsi"/>
          <w:sz w:val="22"/>
          <w:szCs w:val="22"/>
        </w:rPr>
        <w:t xml:space="preserve"> </w:t>
      </w:r>
      <w:r w:rsidR="00A35BDF">
        <w:rPr>
          <w:rFonts w:asciiTheme="minorHAnsi" w:hAnsiTheme="minorHAnsi"/>
          <w:sz w:val="22"/>
          <w:szCs w:val="22"/>
        </w:rPr>
        <w:t xml:space="preserve">    </w:t>
      </w:r>
      <w:r w:rsidR="00B8042D" w:rsidRPr="006D33DF">
        <w:rPr>
          <w:rFonts w:asciiTheme="minorHAnsi" w:hAnsiTheme="minorHAnsi"/>
          <w:sz w:val="22"/>
          <w:szCs w:val="22"/>
        </w:rPr>
        <w:t>egzamin – fin</w:t>
      </w:r>
      <w:r w:rsidR="00263077">
        <w:rPr>
          <w:rFonts w:asciiTheme="minorHAnsi" w:hAnsiTheme="minorHAnsi"/>
          <w:sz w:val="22"/>
          <w:szCs w:val="22"/>
        </w:rPr>
        <w:t>ansowane z udziałem środków KFS.</w:t>
      </w:r>
    </w:p>
    <w:p w14:paraId="05B3D836" w14:textId="655C7552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426" w:hanging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Celem realizacji uprawnień wynikających z art. 69 b. ust 6 ustawy do dnia podpisania umowy Pracodawca przedkłada listę osób objętych kształceniem ustawicznym zawierającą imię i nazwisko oraz datę urodzenia i jednocześnie zobowiązuje się do przekazania tym pracownikom klauzuli informacyjnej Powiatowego Urzędu Pracy w </w:t>
      </w:r>
      <w:r w:rsidR="00240346">
        <w:rPr>
          <w:rFonts w:asciiTheme="minorHAnsi" w:hAnsiTheme="minorHAnsi" w:cs="Arial"/>
          <w:sz w:val="22"/>
          <w:szCs w:val="22"/>
        </w:rPr>
        <w:t>Makowie Mazowieckim</w:t>
      </w:r>
      <w:r w:rsidRPr="006D33DF">
        <w:rPr>
          <w:rFonts w:asciiTheme="minorHAnsi" w:hAnsiTheme="minorHAnsi"/>
          <w:sz w:val="22"/>
          <w:szCs w:val="22"/>
        </w:rPr>
        <w:t xml:space="preserve"> o przetwarzaniu danych osobowych.</w:t>
      </w:r>
      <w:r w:rsidRPr="006D33DF">
        <w:rPr>
          <w:rFonts w:asciiTheme="minorHAnsi" w:hAnsiTheme="minorHAnsi"/>
          <w:b/>
          <w:sz w:val="22"/>
          <w:szCs w:val="22"/>
        </w:rPr>
        <w:t xml:space="preserve"> </w:t>
      </w:r>
      <w:r w:rsidRPr="006D33DF">
        <w:rPr>
          <w:rFonts w:asciiTheme="minorHAnsi" w:hAnsiTheme="minorHAnsi"/>
          <w:sz w:val="22"/>
          <w:szCs w:val="22"/>
        </w:rPr>
        <w:t xml:space="preserve">Przedłożenie przez Pracodawcę ww. </w:t>
      </w:r>
      <w:r w:rsidRPr="006D33DF">
        <w:rPr>
          <w:rFonts w:asciiTheme="minorHAnsi" w:hAnsiTheme="minorHAnsi" w:cs="Arial"/>
          <w:sz w:val="22"/>
          <w:szCs w:val="22"/>
        </w:rPr>
        <w:t>listy osób objętych kształceniem ustawicznym jest w</w:t>
      </w:r>
      <w:r w:rsidRPr="006D33DF">
        <w:rPr>
          <w:rFonts w:asciiTheme="minorHAnsi" w:hAnsiTheme="minorHAnsi"/>
          <w:sz w:val="22"/>
          <w:szCs w:val="22"/>
        </w:rPr>
        <w:t>arunkiem podpisania umowy</w:t>
      </w:r>
      <w:r w:rsidRPr="006D33DF">
        <w:rPr>
          <w:rFonts w:asciiTheme="minorHAnsi" w:hAnsiTheme="minorHAnsi" w:cs="Arial"/>
          <w:sz w:val="22"/>
          <w:szCs w:val="22"/>
        </w:rPr>
        <w:t>.</w:t>
      </w:r>
    </w:p>
    <w:p w14:paraId="5F7A5453" w14:textId="77777777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hanging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Pracodawca otrzymujący środki z KFS zawiera z pracownikiem, któremu zostaną sfinansowane koszty kształcenia ustawicznego, umowę określającą prawa i obowiązki stron - zgodnie z art. 69b ust. 3 ustawy. </w:t>
      </w:r>
    </w:p>
    <w:p w14:paraId="7301E3A5" w14:textId="52B377AD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Pracodawca zobowiązany jest do przedłożenia harmonogramu kształcenia </w:t>
      </w:r>
      <w:r w:rsidR="00921663">
        <w:rPr>
          <w:rFonts w:asciiTheme="minorHAnsi" w:hAnsiTheme="minorHAnsi"/>
          <w:sz w:val="22"/>
          <w:szCs w:val="22"/>
        </w:rPr>
        <w:t>przed</w:t>
      </w:r>
      <w:r w:rsidRPr="006D33DF">
        <w:rPr>
          <w:rFonts w:asciiTheme="minorHAnsi" w:hAnsiTheme="minorHAnsi" w:cs="Arial"/>
          <w:sz w:val="22"/>
          <w:szCs w:val="22"/>
        </w:rPr>
        <w:t xml:space="preserve"> podpisani</w:t>
      </w:r>
      <w:r w:rsidR="00921663">
        <w:rPr>
          <w:rFonts w:asciiTheme="minorHAnsi" w:hAnsiTheme="minorHAnsi" w:cs="Arial"/>
          <w:sz w:val="22"/>
          <w:szCs w:val="22"/>
        </w:rPr>
        <w:t>em</w:t>
      </w:r>
      <w:r w:rsidRPr="006D33DF">
        <w:rPr>
          <w:rFonts w:asciiTheme="minorHAnsi" w:hAnsiTheme="minorHAnsi" w:cs="Arial"/>
          <w:sz w:val="22"/>
          <w:szCs w:val="22"/>
        </w:rPr>
        <w:t xml:space="preserve"> umowy i niezwłocznego informowania Powiat</w:t>
      </w:r>
      <w:r w:rsidR="00D67D68">
        <w:rPr>
          <w:rFonts w:asciiTheme="minorHAnsi" w:hAnsiTheme="minorHAnsi" w:cs="Arial"/>
          <w:sz w:val="22"/>
          <w:szCs w:val="22"/>
        </w:rPr>
        <w:t xml:space="preserve">owego Urzędu Pracy w </w:t>
      </w:r>
      <w:r w:rsidR="00240346">
        <w:rPr>
          <w:rFonts w:asciiTheme="minorHAnsi" w:hAnsiTheme="minorHAnsi" w:cs="Arial"/>
          <w:sz w:val="22"/>
          <w:szCs w:val="22"/>
        </w:rPr>
        <w:t xml:space="preserve">Makowie Mazowieckim </w:t>
      </w:r>
      <w:r w:rsidR="00D67D68">
        <w:rPr>
          <w:rFonts w:asciiTheme="minorHAnsi" w:hAnsiTheme="minorHAnsi" w:cs="Arial"/>
          <w:sz w:val="22"/>
          <w:szCs w:val="22"/>
        </w:rPr>
        <w:t>o </w:t>
      </w:r>
      <w:r w:rsidRPr="006D33DF">
        <w:rPr>
          <w:rFonts w:asciiTheme="minorHAnsi" w:hAnsiTheme="minorHAnsi" w:cs="Arial"/>
          <w:sz w:val="22"/>
          <w:szCs w:val="22"/>
        </w:rPr>
        <w:t xml:space="preserve">każdorazowej zmianie. Kształcenie powinno </w:t>
      </w:r>
      <w:r w:rsidR="00263077" w:rsidRPr="00263077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zakończyć się w terminie do dnia </w:t>
      </w:r>
      <w:r w:rsidR="00263077" w:rsidRPr="00240346">
        <w:rPr>
          <w:rFonts w:asciiTheme="minorHAnsi" w:eastAsiaTheme="minorHAnsi" w:hAnsiTheme="minorHAnsi" w:cs="Calibri,Bold"/>
          <w:b/>
          <w:sz w:val="22"/>
          <w:szCs w:val="22"/>
          <w:u w:val="single"/>
          <w:lang w:eastAsia="en-US"/>
        </w:rPr>
        <w:t>30.11.2024 roku</w:t>
      </w:r>
      <w:r w:rsidR="00263077" w:rsidRPr="006D33DF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(z wy</w:t>
      </w:r>
      <w:r w:rsidR="00263077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łączeniem studiów podyplomowych</w:t>
      </w:r>
      <w:r w:rsidRPr="006D33DF">
        <w:rPr>
          <w:rFonts w:asciiTheme="minorHAnsi" w:hAnsiTheme="minorHAnsi" w:cs="Arial"/>
          <w:sz w:val="22"/>
          <w:szCs w:val="22"/>
        </w:rPr>
        <w:t xml:space="preserve">). </w:t>
      </w:r>
    </w:p>
    <w:p w14:paraId="2A871592" w14:textId="70255174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Przekazanie środków z KFS nastąpi po udokumentowaniu przez Pracodawcę kosztów kształcenia ustawicznego wskazanego w umowie, poprzez przedłożeni</w:t>
      </w:r>
      <w:r w:rsidR="00D67D68">
        <w:rPr>
          <w:rFonts w:asciiTheme="minorHAnsi" w:hAnsiTheme="minorHAnsi"/>
          <w:sz w:val="22"/>
          <w:szCs w:val="22"/>
        </w:rPr>
        <w:t>e do Powiatowego Urzędu Pracy w </w:t>
      </w:r>
      <w:r w:rsidR="00240346">
        <w:rPr>
          <w:rFonts w:asciiTheme="minorHAnsi" w:hAnsiTheme="minorHAnsi" w:cs="Arial"/>
          <w:sz w:val="22"/>
          <w:szCs w:val="22"/>
        </w:rPr>
        <w:t xml:space="preserve">Makowie Mazowieckim </w:t>
      </w:r>
      <w:r w:rsidRPr="006D33DF">
        <w:rPr>
          <w:rFonts w:asciiTheme="minorHAnsi" w:hAnsiTheme="minorHAnsi"/>
          <w:sz w:val="22"/>
          <w:szCs w:val="22"/>
        </w:rPr>
        <w:t>do wglądu oryginału faktury, potwierdzającej zakres i koszty wskazanego kształcenia ustawicznego, zatwierdzonej przez Pracodawcę do wypłaty, celem naniesienia adnotacji przez urząd o wysokości środków finansowanych z Funduszu Pracy w ramach KFS.</w:t>
      </w:r>
    </w:p>
    <w:p w14:paraId="37483899" w14:textId="77777777" w:rsidR="00B8042D" w:rsidRPr="006D33DF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Faktura powinna być opisana tak, aby widoczny był związek wydatku z</w:t>
      </w:r>
      <w:r w:rsidR="00D67D68">
        <w:rPr>
          <w:rFonts w:asciiTheme="minorHAnsi" w:hAnsiTheme="minorHAnsi"/>
          <w:sz w:val="22"/>
          <w:szCs w:val="22"/>
        </w:rPr>
        <w:t>e</w:t>
      </w:r>
      <w:r w:rsidRPr="006D33DF">
        <w:rPr>
          <w:rFonts w:asciiTheme="minorHAnsi" w:hAnsiTheme="minorHAnsi"/>
          <w:sz w:val="22"/>
          <w:szCs w:val="22"/>
        </w:rPr>
        <w:t xml:space="preserve"> szkoleniem (ze wskazaniem imienia i nazwiska konkretnego pracownika) w celu przejrzystości udzielonego wsparcia w ramach KFS i możliwości prawidłowego wydatkowania środków na ten cel.</w:t>
      </w:r>
    </w:p>
    <w:p w14:paraId="68B00951" w14:textId="7D0EDFA6" w:rsidR="00B8042D" w:rsidRPr="006D33DF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Faktury do zapłaty za realizowane kształcenie ustawiczne winny być wystawione </w:t>
      </w:r>
      <w:r w:rsidRPr="000C1CE0">
        <w:rPr>
          <w:rFonts w:asciiTheme="minorHAnsi" w:hAnsiTheme="minorHAnsi"/>
          <w:b/>
          <w:sz w:val="22"/>
          <w:szCs w:val="22"/>
        </w:rPr>
        <w:t xml:space="preserve">po </w:t>
      </w:r>
      <w:r w:rsidR="00263077" w:rsidRPr="000C1CE0">
        <w:rPr>
          <w:rFonts w:asciiTheme="minorHAnsi" w:hAnsiTheme="minorHAnsi"/>
          <w:b/>
          <w:sz w:val="22"/>
          <w:szCs w:val="22"/>
        </w:rPr>
        <w:t>zakończeniu</w:t>
      </w:r>
      <w:r w:rsidRPr="000C1CE0">
        <w:rPr>
          <w:rFonts w:asciiTheme="minorHAnsi" w:hAnsiTheme="minorHAnsi"/>
          <w:b/>
          <w:sz w:val="22"/>
          <w:szCs w:val="22"/>
        </w:rPr>
        <w:t xml:space="preserve"> kształcenia</w:t>
      </w:r>
      <w:r w:rsidRPr="006D33DF">
        <w:rPr>
          <w:rFonts w:asciiTheme="minorHAnsi" w:hAnsiTheme="minorHAnsi"/>
          <w:sz w:val="22"/>
          <w:szCs w:val="22"/>
        </w:rPr>
        <w:t xml:space="preserve">, z co najmniej 14-sto dniowym terminem płatności, a Pracodawca winien przedłożyć fakturę do Powiatowego Urzędu Pracy w </w:t>
      </w:r>
      <w:r w:rsidR="00240346">
        <w:rPr>
          <w:rFonts w:asciiTheme="minorHAnsi" w:hAnsiTheme="minorHAnsi" w:cs="Arial"/>
          <w:sz w:val="22"/>
          <w:szCs w:val="22"/>
        </w:rPr>
        <w:t>Makowie Mazowieckim</w:t>
      </w:r>
      <w:r w:rsidRPr="006D33DF">
        <w:rPr>
          <w:rFonts w:asciiTheme="minorHAnsi" w:hAnsiTheme="minorHAnsi"/>
          <w:sz w:val="22"/>
          <w:szCs w:val="22"/>
        </w:rPr>
        <w:t xml:space="preserve"> nie później niż 8 dni przed terminem jej</w:t>
      </w:r>
      <w:r w:rsidRPr="0074268B">
        <w:rPr>
          <w:rFonts w:asciiTheme="minorHAnsi" w:hAnsiTheme="minorHAnsi"/>
          <w:sz w:val="22"/>
          <w:szCs w:val="22"/>
        </w:rPr>
        <w:t xml:space="preserve"> </w:t>
      </w:r>
      <w:r w:rsidRPr="006D33DF">
        <w:rPr>
          <w:rFonts w:asciiTheme="minorHAnsi" w:hAnsiTheme="minorHAnsi"/>
          <w:sz w:val="22"/>
          <w:szCs w:val="22"/>
        </w:rPr>
        <w:t>płatności</w:t>
      </w:r>
      <w:r w:rsidRPr="0074268B">
        <w:rPr>
          <w:rFonts w:asciiTheme="minorHAnsi" w:hAnsiTheme="minorHAnsi"/>
          <w:b/>
          <w:sz w:val="22"/>
          <w:szCs w:val="22"/>
        </w:rPr>
        <w:t xml:space="preserve">. </w:t>
      </w:r>
      <w:r w:rsidRPr="000C1CE0">
        <w:rPr>
          <w:rFonts w:asciiTheme="minorHAnsi" w:hAnsiTheme="minorHAnsi"/>
          <w:b/>
          <w:sz w:val="22"/>
          <w:szCs w:val="22"/>
        </w:rPr>
        <w:t xml:space="preserve">Faktury powinny zostać przedłożone w Urzędzie najpóźniej w dniu </w:t>
      </w:r>
      <w:r w:rsidR="006D33DF" w:rsidRPr="000C1CE0">
        <w:rPr>
          <w:rFonts w:asciiTheme="minorHAnsi" w:hAnsiTheme="minorHAnsi"/>
          <w:b/>
          <w:sz w:val="22"/>
          <w:szCs w:val="22"/>
        </w:rPr>
        <w:t>0</w:t>
      </w:r>
      <w:r w:rsidR="00195E38" w:rsidRPr="000C1CE0">
        <w:rPr>
          <w:rFonts w:asciiTheme="minorHAnsi" w:hAnsiTheme="minorHAnsi"/>
          <w:b/>
          <w:sz w:val="22"/>
          <w:szCs w:val="22"/>
        </w:rPr>
        <w:t>9</w:t>
      </w:r>
      <w:r w:rsidRPr="000C1CE0">
        <w:rPr>
          <w:rFonts w:asciiTheme="minorHAnsi" w:hAnsiTheme="minorHAnsi"/>
          <w:b/>
          <w:sz w:val="22"/>
          <w:szCs w:val="22"/>
        </w:rPr>
        <w:t>.12.202</w:t>
      </w:r>
      <w:r w:rsidR="00195E38" w:rsidRPr="000C1CE0">
        <w:rPr>
          <w:rFonts w:asciiTheme="minorHAnsi" w:hAnsiTheme="minorHAnsi"/>
          <w:b/>
          <w:sz w:val="22"/>
          <w:szCs w:val="22"/>
        </w:rPr>
        <w:t>4</w:t>
      </w:r>
      <w:r w:rsidR="00D67D68" w:rsidRPr="000C1CE0">
        <w:rPr>
          <w:rFonts w:asciiTheme="minorHAnsi" w:hAnsiTheme="minorHAnsi"/>
          <w:b/>
          <w:sz w:val="22"/>
          <w:szCs w:val="22"/>
        </w:rPr>
        <w:t xml:space="preserve"> roku, z </w:t>
      </w:r>
      <w:r w:rsidRPr="000C1CE0">
        <w:rPr>
          <w:rFonts w:asciiTheme="minorHAnsi" w:hAnsiTheme="minorHAnsi"/>
          <w:b/>
          <w:sz w:val="22"/>
          <w:szCs w:val="22"/>
        </w:rPr>
        <w:t xml:space="preserve">terminem płatności nie późniejszym niż </w:t>
      </w:r>
      <w:r w:rsidR="00195E38" w:rsidRPr="000C1CE0">
        <w:rPr>
          <w:rFonts w:asciiTheme="minorHAnsi" w:hAnsiTheme="minorHAnsi"/>
          <w:b/>
          <w:sz w:val="22"/>
          <w:szCs w:val="22"/>
        </w:rPr>
        <w:t>31</w:t>
      </w:r>
      <w:r w:rsidRPr="000C1CE0">
        <w:rPr>
          <w:rFonts w:asciiTheme="minorHAnsi" w:hAnsiTheme="minorHAnsi"/>
          <w:b/>
          <w:sz w:val="22"/>
          <w:szCs w:val="22"/>
        </w:rPr>
        <w:t>.12.202</w:t>
      </w:r>
      <w:r w:rsidR="00195E38" w:rsidRPr="000C1CE0">
        <w:rPr>
          <w:rFonts w:asciiTheme="minorHAnsi" w:hAnsiTheme="minorHAnsi"/>
          <w:b/>
          <w:sz w:val="22"/>
          <w:szCs w:val="22"/>
        </w:rPr>
        <w:t>4</w:t>
      </w:r>
      <w:r w:rsidRPr="000C1CE0">
        <w:rPr>
          <w:rFonts w:asciiTheme="minorHAnsi" w:hAnsiTheme="minorHAnsi"/>
          <w:b/>
          <w:sz w:val="22"/>
          <w:szCs w:val="22"/>
        </w:rPr>
        <w:t xml:space="preserve"> roku.</w:t>
      </w:r>
    </w:p>
    <w:p w14:paraId="44624A0F" w14:textId="227E6F0B" w:rsidR="00B8042D" w:rsidRPr="002C5471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C5471">
        <w:rPr>
          <w:rFonts w:asciiTheme="minorHAnsi" w:hAnsiTheme="minorHAnsi"/>
          <w:b/>
          <w:bCs/>
          <w:sz w:val="22"/>
          <w:szCs w:val="22"/>
        </w:rPr>
        <w:t xml:space="preserve">Powiatowy Urząd Pracy w </w:t>
      </w:r>
      <w:r w:rsidR="00240346" w:rsidRPr="002C5471">
        <w:rPr>
          <w:rFonts w:asciiTheme="minorHAnsi" w:hAnsiTheme="minorHAnsi" w:cs="Arial"/>
          <w:b/>
          <w:bCs/>
          <w:sz w:val="22"/>
          <w:szCs w:val="22"/>
        </w:rPr>
        <w:t xml:space="preserve">Makowie Mazowieckim </w:t>
      </w:r>
      <w:r w:rsidRPr="002C5471">
        <w:rPr>
          <w:rFonts w:asciiTheme="minorHAnsi" w:hAnsiTheme="minorHAnsi"/>
          <w:b/>
          <w:bCs/>
          <w:sz w:val="22"/>
          <w:szCs w:val="22"/>
        </w:rPr>
        <w:t>nie refunduje kosztów kształcenia co oznacza, że faktury opłacone przed otrzymaniem dofinansowania nie będą realizowane.</w:t>
      </w:r>
    </w:p>
    <w:p w14:paraId="09BFEEEE" w14:textId="52E8C588" w:rsidR="00B8042D" w:rsidRPr="006D33DF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lastRenderedPageBreak/>
        <w:t>Kwota za wskazane kształcenie ustawiczne zostanie przekazana na wskazany w umowie rachunek bankowy Pracodawcy, po otrzymaniu przez Powiatowy Urząd</w:t>
      </w:r>
      <w:r w:rsidR="00D67D68">
        <w:rPr>
          <w:rFonts w:asciiTheme="minorHAnsi" w:hAnsiTheme="minorHAnsi"/>
          <w:sz w:val="22"/>
          <w:szCs w:val="22"/>
        </w:rPr>
        <w:t xml:space="preserve"> Pracy w </w:t>
      </w:r>
      <w:r w:rsidR="00252A9F">
        <w:rPr>
          <w:rFonts w:asciiTheme="minorHAnsi" w:hAnsiTheme="minorHAnsi" w:cs="Arial"/>
          <w:sz w:val="22"/>
          <w:szCs w:val="22"/>
        </w:rPr>
        <w:t>Makowie Mazowieckim</w:t>
      </w:r>
      <w:r w:rsidR="00D67D68">
        <w:rPr>
          <w:rFonts w:asciiTheme="minorHAnsi" w:hAnsiTheme="minorHAnsi"/>
          <w:sz w:val="22"/>
          <w:szCs w:val="22"/>
        </w:rPr>
        <w:t xml:space="preserve"> środków KFS z </w:t>
      </w:r>
      <w:r w:rsidRPr="006D33DF">
        <w:rPr>
          <w:rFonts w:asciiTheme="minorHAnsi" w:hAnsiTheme="minorHAnsi"/>
          <w:sz w:val="22"/>
          <w:szCs w:val="22"/>
        </w:rPr>
        <w:t>Ministerstwa Ro</w:t>
      </w:r>
      <w:r w:rsidR="00CE73FB">
        <w:rPr>
          <w:rFonts w:asciiTheme="minorHAnsi" w:hAnsiTheme="minorHAnsi"/>
          <w:sz w:val="22"/>
          <w:szCs w:val="22"/>
        </w:rPr>
        <w:t>d</w:t>
      </w:r>
      <w:r w:rsidRPr="006D33DF">
        <w:rPr>
          <w:rFonts w:asciiTheme="minorHAnsi" w:hAnsiTheme="minorHAnsi"/>
          <w:sz w:val="22"/>
          <w:szCs w:val="22"/>
        </w:rPr>
        <w:t>z</w:t>
      </w:r>
      <w:r w:rsidR="00CE73FB">
        <w:rPr>
          <w:rFonts w:asciiTheme="minorHAnsi" w:hAnsiTheme="minorHAnsi"/>
          <w:sz w:val="22"/>
          <w:szCs w:val="22"/>
        </w:rPr>
        <w:t>iny</w:t>
      </w:r>
      <w:r w:rsidR="00195E38">
        <w:rPr>
          <w:rFonts w:asciiTheme="minorHAnsi" w:hAnsiTheme="minorHAnsi"/>
          <w:sz w:val="22"/>
          <w:szCs w:val="22"/>
        </w:rPr>
        <w:t>, Pracy</w:t>
      </w:r>
      <w:r w:rsidRPr="006D33DF">
        <w:rPr>
          <w:rFonts w:asciiTheme="minorHAnsi" w:hAnsiTheme="minorHAnsi"/>
          <w:sz w:val="22"/>
          <w:szCs w:val="22"/>
        </w:rPr>
        <w:t xml:space="preserve"> i </w:t>
      </w:r>
      <w:r w:rsidR="00CE73FB">
        <w:rPr>
          <w:rFonts w:asciiTheme="minorHAnsi" w:hAnsiTheme="minorHAnsi"/>
          <w:sz w:val="22"/>
          <w:szCs w:val="22"/>
        </w:rPr>
        <w:t>Polityki Społecznej</w:t>
      </w:r>
      <w:r w:rsidRPr="006D33DF">
        <w:rPr>
          <w:rFonts w:asciiTheme="minorHAnsi" w:hAnsiTheme="minorHAnsi"/>
          <w:sz w:val="22"/>
          <w:szCs w:val="22"/>
        </w:rPr>
        <w:t xml:space="preserve">, jednak nie wcześniej niż </w:t>
      </w:r>
      <w:r w:rsidRPr="009259C7">
        <w:rPr>
          <w:rFonts w:asciiTheme="minorHAnsi" w:hAnsiTheme="minorHAnsi"/>
          <w:sz w:val="22"/>
          <w:szCs w:val="22"/>
        </w:rPr>
        <w:t>5 dni</w:t>
      </w:r>
      <w:r w:rsidR="001E7BF1" w:rsidRPr="009259C7">
        <w:rPr>
          <w:rFonts w:asciiTheme="minorHAnsi" w:hAnsiTheme="minorHAnsi"/>
          <w:sz w:val="22"/>
          <w:szCs w:val="22"/>
        </w:rPr>
        <w:t xml:space="preserve"> roboczych</w:t>
      </w:r>
      <w:r w:rsidRPr="006D33DF">
        <w:rPr>
          <w:rFonts w:asciiTheme="minorHAnsi" w:hAnsiTheme="minorHAnsi"/>
          <w:sz w:val="22"/>
          <w:szCs w:val="22"/>
        </w:rPr>
        <w:t xml:space="preserve"> przed terminem płatności faktury.</w:t>
      </w:r>
    </w:p>
    <w:p w14:paraId="233DCCE5" w14:textId="77777777" w:rsidR="00B8042D" w:rsidRPr="006D33DF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Pracodawca winien dokonać płatności zgodnie z terminem wskazanym na fakturach.</w:t>
      </w:r>
    </w:p>
    <w:p w14:paraId="14EA3C05" w14:textId="1B2728A5" w:rsidR="00B8042D" w:rsidRPr="006D33DF" w:rsidRDefault="00B8042D" w:rsidP="0074268B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Powstałe odsetki na rachunku bankowym Pracodawcy od przekazanych środków KFS, podlegają zwrotowi na rachunek bankowy</w:t>
      </w:r>
      <w:r w:rsidRPr="0074268B">
        <w:rPr>
          <w:rFonts w:asciiTheme="minorHAnsi" w:hAnsiTheme="minorHAnsi"/>
          <w:sz w:val="22"/>
          <w:szCs w:val="22"/>
        </w:rPr>
        <w:t xml:space="preserve"> </w:t>
      </w:r>
      <w:r w:rsidRPr="006D33DF">
        <w:rPr>
          <w:rFonts w:asciiTheme="minorHAnsi" w:hAnsiTheme="minorHAnsi"/>
          <w:sz w:val="22"/>
          <w:szCs w:val="22"/>
        </w:rPr>
        <w:t xml:space="preserve">Powiatowego Urzędu Pracy w </w:t>
      </w:r>
      <w:r w:rsidR="00252A9F">
        <w:rPr>
          <w:rFonts w:asciiTheme="minorHAnsi" w:hAnsiTheme="minorHAnsi" w:cs="Arial"/>
          <w:sz w:val="22"/>
          <w:szCs w:val="22"/>
        </w:rPr>
        <w:t>Makowie Mazowieckim.</w:t>
      </w:r>
    </w:p>
    <w:p w14:paraId="790D4296" w14:textId="76E4E4C7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Pracownik, który nie ukończył kształcenia ustawicznego finansowanego z udziałem środków KFS</w:t>
      </w:r>
      <w:r w:rsidRPr="006D33DF">
        <w:rPr>
          <w:rFonts w:asciiTheme="minorHAnsi" w:hAnsiTheme="minorHAnsi"/>
          <w:sz w:val="22"/>
          <w:szCs w:val="22"/>
        </w:rPr>
        <w:br/>
        <w:t>z powodu rozwiązania przez niego umowy o pracę lub rozwiązania z nim umowy o pracę na podstawie art. 52 Kodeksu pracy</w:t>
      </w:r>
      <w:r w:rsidR="008516C7">
        <w:rPr>
          <w:rFonts w:asciiTheme="minorHAnsi" w:hAnsiTheme="minorHAnsi"/>
          <w:sz w:val="22"/>
          <w:szCs w:val="22"/>
        </w:rPr>
        <w:t>.</w:t>
      </w:r>
    </w:p>
    <w:p w14:paraId="0CC06C3B" w14:textId="739AE611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W przypadku określonym w § 7 ust. </w:t>
      </w:r>
      <w:r w:rsidR="000C1CE0">
        <w:rPr>
          <w:rFonts w:asciiTheme="minorHAnsi" w:hAnsiTheme="minorHAnsi"/>
          <w:sz w:val="22"/>
          <w:szCs w:val="22"/>
        </w:rPr>
        <w:t>12 Zasad</w:t>
      </w:r>
      <w:r w:rsidRPr="006D33DF">
        <w:rPr>
          <w:rFonts w:asciiTheme="minorHAnsi" w:hAnsiTheme="minorHAnsi"/>
          <w:sz w:val="22"/>
          <w:szCs w:val="22"/>
        </w:rPr>
        <w:t xml:space="preserve"> Pracodawca zwraca Powiatowemu Urzędowi Pracy </w:t>
      </w:r>
      <w:r w:rsidRPr="006D33DF">
        <w:rPr>
          <w:rFonts w:asciiTheme="minorHAnsi" w:hAnsiTheme="minorHAnsi"/>
          <w:sz w:val="22"/>
          <w:szCs w:val="22"/>
        </w:rPr>
        <w:br/>
        <w:t xml:space="preserve">w </w:t>
      </w:r>
      <w:r w:rsidR="00252A9F">
        <w:rPr>
          <w:rFonts w:asciiTheme="minorHAnsi" w:hAnsiTheme="minorHAnsi" w:cs="Arial"/>
          <w:sz w:val="22"/>
          <w:szCs w:val="22"/>
        </w:rPr>
        <w:t>Makowie Mazowieckim</w:t>
      </w:r>
      <w:r w:rsidRPr="006D33DF">
        <w:rPr>
          <w:rFonts w:asciiTheme="minorHAnsi" w:hAnsiTheme="minorHAnsi"/>
          <w:sz w:val="22"/>
          <w:szCs w:val="22"/>
        </w:rPr>
        <w:t xml:space="preserve"> środki KFS wydane na kształcenie ustawiczne pracownika</w:t>
      </w:r>
      <w:r w:rsidR="008516C7">
        <w:rPr>
          <w:rFonts w:asciiTheme="minorHAnsi" w:hAnsiTheme="minorHAnsi"/>
          <w:sz w:val="22"/>
          <w:szCs w:val="22"/>
        </w:rPr>
        <w:t>.</w:t>
      </w:r>
    </w:p>
    <w:p w14:paraId="4D04D119" w14:textId="1A964832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Wszelkie zmiany dotyczące realizacji kształcenia (np. zmiana uczestnika, zmiana szkolenia) mogą nastąpić dopiero po uzyskaniu zgody Powiatowego Urzędu Pracy w </w:t>
      </w:r>
      <w:r w:rsidR="00252A9F">
        <w:rPr>
          <w:rFonts w:asciiTheme="minorHAnsi" w:hAnsiTheme="minorHAnsi" w:cs="Arial"/>
          <w:sz w:val="22"/>
          <w:szCs w:val="22"/>
        </w:rPr>
        <w:t>Makowie Mazowieckim.</w:t>
      </w:r>
    </w:p>
    <w:p w14:paraId="4CD698BA" w14:textId="6CB379A4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Środki KFS zwrócone Powiatowemu Urzędowi Pracy w </w:t>
      </w:r>
      <w:r w:rsidR="00252A9F">
        <w:rPr>
          <w:rFonts w:asciiTheme="minorHAnsi" w:hAnsiTheme="minorHAnsi" w:cs="Arial"/>
          <w:sz w:val="22"/>
          <w:szCs w:val="22"/>
        </w:rPr>
        <w:t xml:space="preserve">Makowie Mazowieckim </w:t>
      </w:r>
      <w:r w:rsidRPr="006D33DF">
        <w:rPr>
          <w:rFonts w:asciiTheme="minorHAnsi" w:hAnsiTheme="minorHAnsi"/>
          <w:sz w:val="22"/>
          <w:szCs w:val="22"/>
        </w:rPr>
        <w:t>umniejszają wartość umowy</w:t>
      </w:r>
      <w:r w:rsidR="00252A9F">
        <w:rPr>
          <w:rFonts w:asciiTheme="minorHAnsi" w:hAnsiTheme="minorHAnsi"/>
          <w:sz w:val="22"/>
          <w:szCs w:val="22"/>
        </w:rPr>
        <w:t xml:space="preserve"> </w:t>
      </w:r>
      <w:r w:rsidRPr="006D33DF">
        <w:rPr>
          <w:rFonts w:asciiTheme="minorHAnsi" w:hAnsiTheme="minorHAnsi"/>
          <w:sz w:val="22"/>
          <w:szCs w:val="22"/>
        </w:rPr>
        <w:t xml:space="preserve">o finansowanie kształcenia ustawicznego co skutkuje </w:t>
      </w:r>
      <w:r w:rsidR="000C1CE0">
        <w:rPr>
          <w:rFonts w:asciiTheme="minorHAnsi" w:hAnsiTheme="minorHAnsi"/>
          <w:sz w:val="22"/>
          <w:szCs w:val="22"/>
        </w:rPr>
        <w:t xml:space="preserve">koniecznością </w:t>
      </w:r>
      <w:r w:rsidRPr="006D33DF">
        <w:rPr>
          <w:rFonts w:asciiTheme="minorHAnsi" w:hAnsiTheme="minorHAnsi"/>
          <w:sz w:val="22"/>
          <w:szCs w:val="22"/>
        </w:rPr>
        <w:t>zawarci</w:t>
      </w:r>
      <w:r w:rsidR="000C1CE0">
        <w:rPr>
          <w:rFonts w:asciiTheme="minorHAnsi" w:hAnsiTheme="minorHAnsi"/>
          <w:sz w:val="22"/>
          <w:szCs w:val="22"/>
        </w:rPr>
        <w:t>a</w:t>
      </w:r>
      <w:r w:rsidRPr="006D33DF">
        <w:rPr>
          <w:rFonts w:asciiTheme="minorHAnsi" w:hAnsiTheme="minorHAnsi"/>
          <w:sz w:val="22"/>
          <w:szCs w:val="22"/>
        </w:rPr>
        <w:t xml:space="preserve"> aneksu</w:t>
      </w:r>
      <w:r w:rsidR="000C1CE0">
        <w:rPr>
          <w:rFonts w:asciiTheme="minorHAnsi" w:hAnsiTheme="minorHAnsi"/>
          <w:sz w:val="22"/>
          <w:szCs w:val="22"/>
        </w:rPr>
        <w:t xml:space="preserve"> do umowy</w:t>
      </w:r>
      <w:r w:rsidRPr="006D33DF">
        <w:rPr>
          <w:rFonts w:asciiTheme="minorHAnsi" w:hAnsiTheme="minorHAnsi"/>
          <w:sz w:val="22"/>
          <w:szCs w:val="22"/>
        </w:rPr>
        <w:t>.</w:t>
      </w:r>
    </w:p>
    <w:p w14:paraId="5FADFFF2" w14:textId="2A41653B" w:rsidR="00B8042D" w:rsidRPr="00000572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000572">
        <w:rPr>
          <w:rFonts w:asciiTheme="minorHAnsi" w:hAnsiTheme="minorHAnsi" w:cs="Arial"/>
          <w:sz w:val="22"/>
          <w:szCs w:val="22"/>
        </w:rPr>
        <w:t xml:space="preserve">Zawarcie umowy z Pracodawcą o finansowanie kosztów kształcenia ustawicznego ze środków KFS odbywa się w siedzibie Powiatowego Urzędu Pracy w </w:t>
      </w:r>
      <w:r w:rsidR="00252A9F">
        <w:rPr>
          <w:rFonts w:asciiTheme="minorHAnsi" w:hAnsiTheme="minorHAnsi" w:cs="Arial"/>
          <w:sz w:val="22"/>
          <w:szCs w:val="22"/>
        </w:rPr>
        <w:t>Makowie Mazowieckim</w:t>
      </w:r>
      <w:r w:rsidRPr="00000572">
        <w:rPr>
          <w:rFonts w:asciiTheme="minorHAnsi" w:hAnsiTheme="minorHAnsi" w:cs="Arial"/>
          <w:sz w:val="22"/>
          <w:szCs w:val="22"/>
        </w:rPr>
        <w:t xml:space="preserve">. </w:t>
      </w:r>
    </w:p>
    <w:p w14:paraId="3140C1BA" w14:textId="7DFB7AFF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 xml:space="preserve">Płatności za działania, na które zawarto umowę, muszą zostać zrealizowane przez Pracodawcę </w:t>
      </w:r>
      <w:r w:rsidR="008516C7">
        <w:rPr>
          <w:rFonts w:asciiTheme="minorHAnsi" w:hAnsiTheme="minorHAnsi" w:cs="Arial"/>
          <w:sz w:val="22"/>
          <w:szCs w:val="22"/>
        </w:rPr>
        <w:t xml:space="preserve">                 </w:t>
      </w:r>
      <w:r w:rsidRPr="006D33DF">
        <w:rPr>
          <w:rFonts w:asciiTheme="minorHAnsi" w:hAnsiTheme="minorHAnsi" w:cs="Arial"/>
          <w:sz w:val="22"/>
          <w:szCs w:val="22"/>
        </w:rPr>
        <w:t>w roku, w którym zostały przyznane środki.</w:t>
      </w:r>
    </w:p>
    <w:p w14:paraId="1C54DC1B" w14:textId="77777777" w:rsidR="00B8042D" w:rsidRPr="006D33DF" w:rsidRDefault="00B8042D" w:rsidP="00B8042D">
      <w:pPr>
        <w:pStyle w:val="Akapitzlist"/>
        <w:numPr>
          <w:ilvl w:val="6"/>
          <w:numId w:val="1"/>
        </w:num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Załącznikiem do umowy o finansowanie działań obejmujących kształcenie ustawiczne pracowników i pracodawcy z Krajowego Funduszu Szkoleniowego jest wniosek.</w:t>
      </w:r>
    </w:p>
    <w:p w14:paraId="7E8CC1FC" w14:textId="77777777" w:rsidR="00B8042D" w:rsidRPr="006D33DF" w:rsidRDefault="00B8042D" w:rsidP="00B8042D">
      <w:pPr>
        <w:tabs>
          <w:tab w:val="left" w:pos="426"/>
        </w:tabs>
        <w:spacing w:before="240" w:after="240" w:line="276" w:lineRule="auto"/>
        <w:ind w:left="425" w:hanging="425"/>
        <w:jc w:val="center"/>
        <w:rPr>
          <w:rFonts w:asciiTheme="minorHAnsi" w:hAnsiTheme="minorHAnsi"/>
          <w:b/>
          <w:sz w:val="22"/>
          <w:szCs w:val="22"/>
        </w:rPr>
      </w:pPr>
      <w:r w:rsidRPr="006D33DF">
        <w:rPr>
          <w:rFonts w:asciiTheme="minorHAnsi" w:hAnsiTheme="minorHAnsi"/>
          <w:b/>
          <w:sz w:val="22"/>
          <w:szCs w:val="22"/>
        </w:rPr>
        <w:t>§ 8</w:t>
      </w:r>
    </w:p>
    <w:p w14:paraId="78FADA01" w14:textId="79BD8DE2" w:rsidR="00B8042D" w:rsidRPr="006D33DF" w:rsidRDefault="00B8042D" w:rsidP="00B8042D">
      <w:pPr>
        <w:pStyle w:val="Akapitzlist"/>
        <w:numPr>
          <w:ilvl w:val="0"/>
          <w:numId w:val="42"/>
        </w:numPr>
        <w:spacing w:line="276" w:lineRule="auto"/>
        <w:ind w:left="425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Pracodawca 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>w terminie 14 dni roboczych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po </w:t>
      </w:r>
      <w:r w:rsidR="00AE7C9F">
        <w:rPr>
          <w:rFonts w:asciiTheme="minorHAnsi" w:eastAsia="Calibri" w:hAnsiTheme="minorHAnsi" w:cs="Arial"/>
          <w:sz w:val="22"/>
          <w:szCs w:val="22"/>
          <w:lang w:eastAsia="en-US"/>
        </w:rPr>
        <w:t>zakończeniu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6D33DF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t>każdej z form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kształcenia ustawicznego, </w:t>
      </w:r>
      <w:r w:rsidR="00D67D68">
        <w:rPr>
          <w:rFonts w:asciiTheme="minorHAnsi" w:eastAsia="Calibri" w:hAnsiTheme="minorHAnsi" w:cs="Arial"/>
          <w:b/>
          <w:sz w:val="22"/>
          <w:szCs w:val="22"/>
          <w:lang w:eastAsia="en-US"/>
        </w:rPr>
        <w:t>jednak nie później niż 0</w:t>
      </w:r>
      <w:r w:rsidR="00195E38">
        <w:rPr>
          <w:rFonts w:asciiTheme="minorHAnsi" w:eastAsia="Calibri" w:hAnsiTheme="minorHAnsi" w:cs="Arial"/>
          <w:b/>
          <w:sz w:val="22"/>
          <w:szCs w:val="22"/>
          <w:lang w:eastAsia="en-US"/>
        </w:rPr>
        <w:t>9</w:t>
      </w:r>
      <w:r w:rsidR="00D67D68">
        <w:rPr>
          <w:rFonts w:asciiTheme="minorHAnsi" w:eastAsia="Calibri" w:hAnsiTheme="minorHAnsi" w:cs="Arial"/>
          <w:b/>
          <w:sz w:val="22"/>
          <w:szCs w:val="22"/>
          <w:lang w:eastAsia="en-US"/>
        </w:rPr>
        <w:t>.12.202</w:t>
      </w:r>
      <w:r w:rsidR="00195E38">
        <w:rPr>
          <w:rFonts w:asciiTheme="minorHAnsi" w:eastAsia="Calibri" w:hAnsiTheme="minorHAnsi" w:cs="Arial"/>
          <w:b/>
          <w:sz w:val="22"/>
          <w:szCs w:val="22"/>
          <w:lang w:eastAsia="en-US"/>
        </w:rPr>
        <w:t>4</w:t>
      </w:r>
      <w:r w:rsidR="00D67D68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roku,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jest zobowiązany do przedstawienia </w:t>
      </w:r>
      <w:r w:rsidR="00E8343A">
        <w:rPr>
          <w:rFonts w:asciiTheme="minorHAnsi" w:eastAsia="Calibri" w:hAnsiTheme="minorHAnsi" w:cs="Arial"/>
          <w:sz w:val="22"/>
          <w:szCs w:val="22"/>
          <w:lang w:eastAsia="en-US"/>
        </w:rPr>
        <w:br/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w Powiatowym Urzędzie Pracy w </w:t>
      </w:r>
      <w:r w:rsidR="00252A9F">
        <w:rPr>
          <w:rFonts w:asciiTheme="minorHAnsi" w:hAnsiTheme="minorHAnsi" w:cs="Arial"/>
          <w:sz w:val="22"/>
          <w:szCs w:val="22"/>
        </w:rPr>
        <w:t xml:space="preserve">Makowie Mazowieckim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rozliczenia otrzymanych środków KFS, do którego dołącza następujące dokumenty:</w:t>
      </w:r>
    </w:p>
    <w:p w14:paraId="4A8A4323" w14:textId="66130D60" w:rsidR="00B8042D" w:rsidRPr="006D33DF" w:rsidRDefault="00B8042D" w:rsidP="0074268B">
      <w:pPr>
        <w:pStyle w:val="Akapitzlist"/>
        <w:numPr>
          <w:ilvl w:val="0"/>
          <w:numId w:val="61"/>
        </w:numPr>
        <w:tabs>
          <w:tab w:val="left" w:pos="426"/>
        </w:tabs>
        <w:spacing w:after="6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oryginały faktur - w celu </w:t>
      </w:r>
      <w:r w:rsidR="000C1CE0">
        <w:rPr>
          <w:rFonts w:asciiTheme="minorHAnsi" w:eastAsia="Calibri" w:hAnsiTheme="minorHAnsi" w:cs="Arial"/>
          <w:sz w:val="22"/>
          <w:szCs w:val="22"/>
          <w:lang w:eastAsia="en-US"/>
        </w:rPr>
        <w:t xml:space="preserve">wykazania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przejrzystości wsparcia udzielanego w ramach KFS </w:t>
      </w:r>
      <w:r w:rsidR="00E8343A">
        <w:rPr>
          <w:rFonts w:asciiTheme="minorHAnsi" w:eastAsia="Calibri" w:hAnsiTheme="minorHAnsi" w:cs="Arial"/>
          <w:sz w:val="22"/>
          <w:szCs w:val="22"/>
          <w:lang w:eastAsia="en-US"/>
        </w:rPr>
        <w:br/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i możliwości oceny prawidłowego wydatkowania środków na ten cel, faktury muszą być wystawione tylko na osoby wymienione w umowie wraz z imiennym wykazem osób, których faktura dotyczy (nie dopuszcza się przesyłania faktur elektronicznie) </w:t>
      </w:r>
      <w:r w:rsidR="000C1CE0">
        <w:rPr>
          <w:rFonts w:asciiTheme="minorHAnsi" w:eastAsia="Calibri" w:hAnsiTheme="minorHAnsi" w:cs="Arial"/>
          <w:sz w:val="22"/>
          <w:szCs w:val="22"/>
          <w:lang w:eastAsia="en-US"/>
        </w:rPr>
        <w:t>oraz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opisem „zatwierdzam do wypłaty” i podpisem Pracodawcy lub osoby reprezentującej Pracodawcę;</w:t>
      </w:r>
    </w:p>
    <w:p w14:paraId="353E6969" w14:textId="77777777" w:rsidR="00B8042D" w:rsidRPr="006D33DF" w:rsidRDefault="00B8042D" w:rsidP="0074268B">
      <w:pPr>
        <w:pStyle w:val="Akapitzlist"/>
        <w:numPr>
          <w:ilvl w:val="0"/>
          <w:numId w:val="61"/>
        </w:numPr>
        <w:tabs>
          <w:tab w:val="left" w:pos="426"/>
        </w:tabs>
        <w:spacing w:after="6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przedstawienie polisy ubezpieczenia NNW (w przypadku szkolenia wymagającego takiego ubezpieczenia pracownika).</w:t>
      </w:r>
    </w:p>
    <w:p w14:paraId="365EB6DD" w14:textId="29C93F77" w:rsidR="00B8042D" w:rsidRPr="006D33DF" w:rsidRDefault="00B8042D" w:rsidP="00B8042D">
      <w:pPr>
        <w:pStyle w:val="Akapitzlist"/>
        <w:numPr>
          <w:ilvl w:val="0"/>
          <w:numId w:val="42"/>
        </w:numPr>
        <w:spacing w:after="60" w:line="276" w:lineRule="auto"/>
        <w:ind w:left="426" w:hanging="426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Pracodawca 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>w terminie 14 dni roboczych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po zakończeniu 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>kształcenia ustawicznego zgodn</w:t>
      </w:r>
      <w:r w:rsidR="00D67D68">
        <w:rPr>
          <w:rFonts w:asciiTheme="minorHAnsi" w:eastAsia="Calibri" w:hAnsiTheme="minorHAnsi" w:cs="Arial"/>
          <w:b/>
          <w:sz w:val="22"/>
          <w:szCs w:val="22"/>
          <w:lang w:eastAsia="en-US"/>
        </w:rPr>
        <w:t>ie z 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zapisami umowy,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zobowiązany </w:t>
      </w:r>
      <w:r w:rsidR="000C1CE0"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jest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do przedstawienia w Powiatowym Urzędzie Pracy w </w:t>
      </w:r>
      <w:r w:rsidR="00252A9F">
        <w:rPr>
          <w:rFonts w:asciiTheme="minorHAnsi" w:hAnsiTheme="minorHAnsi" w:cs="Arial"/>
          <w:sz w:val="22"/>
          <w:szCs w:val="22"/>
        </w:rPr>
        <w:t xml:space="preserve">Makowie Mazowieckim 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dokumentów potwierdzających ukończenie odbytych kursów lub studiów podyplomowych, zawierających m.in.: imię i nazwisko uczestnika kształcenia, nazwę i termin kształcenia (z wyłączeniem uprawnień).</w:t>
      </w:r>
    </w:p>
    <w:p w14:paraId="6A9A0E54" w14:textId="66E28C24" w:rsidR="00B8042D" w:rsidRPr="006D33DF" w:rsidRDefault="00B8042D" w:rsidP="00B8042D">
      <w:pPr>
        <w:pStyle w:val="Akapitzlist"/>
        <w:numPr>
          <w:ilvl w:val="0"/>
          <w:numId w:val="42"/>
        </w:numPr>
        <w:spacing w:after="60" w:line="276" w:lineRule="auto"/>
        <w:ind w:left="426" w:hanging="426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Pracodawca </w:t>
      </w:r>
      <w:r w:rsidRPr="006D33DF">
        <w:rPr>
          <w:rFonts w:asciiTheme="minorHAnsi" w:eastAsia="Calibri" w:hAnsiTheme="minorHAnsi" w:cs="Arial"/>
          <w:b/>
          <w:sz w:val="22"/>
          <w:szCs w:val="22"/>
          <w:lang w:eastAsia="en-US"/>
        </w:rPr>
        <w:t>w terminie 7 dni roboczych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po dokonaniu zapłaty za faktury zobowiązany jest do przedstawienia dowodów płatności do Powiatowego Urzędu Pracy w </w:t>
      </w:r>
      <w:r w:rsidR="00252A9F">
        <w:rPr>
          <w:rFonts w:asciiTheme="minorHAnsi" w:hAnsiTheme="minorHAnsi" w:cs="Arial"/>
          <w:sz w:val="22"/>
          <w:szCs w:val="22"/>
        </w:rPr>
        <w:t>Makowie Mazowieckim</w:t>
      </w:r>
      <w:r w:rsidRPr="006D33DF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14:paraId="3324A8BF" w14:textId="77777777" w:rsidR="00B8042D" w:rsidRPr="006D33DF" w:rsidRDefault="00B8042D" w:rsidP="00B8042D">
      <w:pPr>
        <w:spacing w:before="240"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D33DF">
        <w:rPr>
          <w:rFonts w:asciiTheme="minorHAnsi" w:hAnsiTheme="minorHAnsi"/>
          <w:b/>
          <w:sz w:val="22"/>
          <w:szCs w:val="22"/>
        </w:rPr>
        <w:lastRenderedPageBreak/>
        <w:t>§ 9</w:t>
      </w:r>
    </w:p>
    <w:p w14:paraId="206A875F" w14:textId="7BA10254" w:rsidR="00B8042D" w:rsidRPr="006D33DF" w:rsidRDefault="00B8042D" w:rsidP="00B8042D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 xml:space="preserve">Zgodnie z art. 69b ust. 6 ustawy u Pracodawcy, który otrzymał dofinansowanie ze środków KFS, może zostać przeprowadzona przez Powiatowy Urząd Pracy w </w:t>
      </w:r>
      <w:r w:rsidR="00252A9F">
        <w:rPr>
          <w:rFonts w:asciiTheme="minorHAnsi" w:hAnsiTheme="minorHAnsi" w:cs="Arial"/>
          <w:sz w:val="22"/>
          <w:szCs w:val="22"/>
        </w:rPr>
        <w:t>Makowie Mazowieckim</w:t>
      </w:r>
      <w:r w:rsidRPr="006D33DF">
        <w:rPr>
          <w:rFonts w:asciiTheme="minorHAnsi" w:hAnsiTheme="minorHAnsi"/>
          <w:sz w:val="22"/>
          <w:szCs w:val="22"/>
        </w:rPr>
        <w:t xml:space="preserve"> kontrola </w:t>
      </w:r>
      <w:r w:rsidR="00252A9F">
        <w:rPr>
          <w:rFonts w:asciiTheme="minorHAnsi" w:hAnsiTheme="minorHAnsi"/>
          <w:sz w:val="22"/>
          <w:szCs w:val="22"/>
        </w:rPr>
        <w:t xml:space="preserve">                </w:t>
      </w:r>
      <w:r w:rsidRPr="006D33DF">
        <w:rPr>
          <w:rFonts w:asciiTheme="minorHAnsi" w:hAnsiTheme="minorHAnsi"/>
          <w:sz w:val="22"/>
          <w:szCs w:val="22"/>
        </w:rPr>
        <w:t>w zakresie:</w:t>
      </w:r>
    </w:p>
    <w:p w14:paraId="31D81523" w14:textId="77777777" w:rsidR="00B8042D" w:rsidRPr="006D33DF" w:rsidRDefault="00B8042D" w:rsidP="0074268B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przestrzegania postanowień umowy o przyznanie środków KFS na pokrycie kosztów kształcenia ustawicznego;</w:t>
      </w:r>
    </w:p>
    <w:p w14:paraId="49AFC072" w14:textId="77777777" w:rsidR="00B8042D" w:rsidRPr="006D33DF" w:rsidRDefault="00B8042D" w:rsidP="0074268B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wydatkowania środków KFS zgodnie z przeznaczeniem;</w:t>
      </w:r>
    </w:p>
    <w:p w14:paraId="7676C25B" w14:textId="77777777" w:rsidR="00B8042D" w:rsidRPr="006D33DF" w:rsidRDefault="00B8042D" w:rsidP="0074268B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właściwego dokumentowania otrzymanych i wydatkowanych środków;</w:t>
      </w:r>
    </w:p>
    <w:p w14:paraId="450B214F" w14:textId="77777777" w:rsidR="00B8042D" w:rsidRPr="006D33DF" w:rsidRDefault="00B8042D" w:rsidP="0074268B">
      <w:pPr>
        <w:pStyle w:val="Akapitzlist"/>
        <w:numPr>
          <w:ilvl w:val="0"/>
          <w:numId w:val="62"/>
        </w:numPr>
        <w:tabs>
          <w:tab w:val="left" w:pos="851"/>
        </w:tabs>
        <w:spacing w:after="60" w:line="276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właściwego rozliczania otrzymanych i wydatkowanych środków.</w:t>
      </w:r>
    </w:p>
    <w:p w14:paraId="57099E1A" w14:textId="77777777" w:rsidR="00B8042D" w:rsidRPr="006D33DF" w:rsidRDefault="00B8042D" w:rsidP="00B8042D">
      <w:pPr>
        <w:pStyle w:val="Akapitzlist"/>
        <w:numPr>
          <w:ilvl w:val="0"/>
          <w:numId w:val="43"/>
        </w:numPr>
        <w:tabs>
          <w:tab w:val="left" w:pos="426"/>
        </w:tabs>
        <w:spacing w:after="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D33DF">
        <w:rPr>
          <w:rFonts w:asciiTheme="minorHAnsi" w:hAnsiTheme="minorHAnsi"/>
          <w:sz w:val="22"/>
          <w:szCs w:val="22"/>
        </w:rPr>
        <w:t>W trakcie kontroli Pracodawca zobowiązany jest udostępnić wszelkie dane i dokumenty oraz udzielić wyjaśnień w sprawach objętych zakresem kontroli.</w:t>
      </w:r>
    </w:p>
    <w:p w14:paraId="27033373" w14:textId="77777777" w:rsidR="00B8042D" w:rsidRPr="006D33DF" w:rsidRDefault="00B8042D" w:rsidP="00B8042D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  <w:lang w:eastAsia="ar-SA"/>
        </w:rPr>
      </w:pPr>
      <w:r w:rsidRPr="006D33DF">
        <w:rPr>
          <w:rFonts w:asciiTheme="minorHAnsi" w:hAnsiTheme="minorHAnsi" w:cs="Arial"/>
          <w:sz w:val="22"/>
          <w:szCs w:val="22"/>
          <w:lang w:eastAsia="ar-SA"/>
        </w:rPr>
        <w:t>Kontrolę prawidłowości realizacji umowy dokonuje się poprzez:</w:t>
      </w:r>
    </w:p>
    <w:p w14:paraId="40D97AC0" w14:textId="77777777" w:rsidR="00B8042D" w:rsidRPr="006D33DF" w:rsidRDefault="00B8042D" w:rsidP="0074268B">
      <w:pPr>
        <w:pStyle w:val="Akapitzlist"/>
        <w:numPr>
          <w:ilvl w:val="0"/>
          <w:numId w:val="63"/>
        </w:numPr>
        <w:suppressAutoHyphens/>
        <w:spacing w:line="276" w:lineRule="auto"/>
        <w:ind w:left="851" w:hanging="284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wizytę w miejscu prowadzenia kształcenia ustawicznego pracowników w trakcie jego trwania;</w:t>
      </w:r>
    </w:p>
    <w:p w14:paraId="7246E586" w14:textId="77777777" w:rsidR="00B8042D" w:rsidRPr="006D33DF" w:rsidRDefault="00B8042D" w:rsidP="0074268B">
      <w:pPr>
        <w:pStyle w:val="Akapitzlist"/>
        <w:numPr>
          <w:ilvl w:val="0"/>
          <w:numId w:val="63"/>
        </w:numPr>
        <w:suppressAutoHyphens/>
        <w:spacing w:line="276" w:lineRule="auto"/>
        <w:ind w:left="851" w:hanging="284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wgląd w dokumentację związaną z realizacją umowy;</w:t>
      </w:r>
    </w:p>
    <w:p w14:paraId="24E0345A" w14:textId="77777777" w:rsidR="00B8042D" w:rsidRPr="006D33DF" w:rsidRDefault="00B8042D" w:rsidP="0074268B">
      <w:pPr>
        <w:pStyle w:val="Akapitzlist"/>
        <w:numPr>
          <w:ilvl w:val="0"/>
          <w:numId w:val="63"/>
        </w:numPr>
        <w:suppressAutoHyphens/>
        <w:spacing w:after="60" w:line="276" w:lineRule="auto"/>
        <w:ind w:left="851" w:hanging="284"/>
        <w:jc w:val="both"/>
        <w:rPr>
          <w:rFonts w:asciiTheme="minorHAnsi" w:hAnsiTheme="minorHAnsi" w:cs="Arial"/>
          <w:sz w:val="22"/>
          <w:szCs w:val="22"/>
        </w:rPr>
      </w:pPr>
      <w:r w:rsidRPr="006D33DF">
        <w:rPr>
          <w:rFonts w:asciiTheme="minorHAnsi" w:hAnsiTheme="minorHAnsi" w:cs="Arial"/>
          <w:sz w:val="22"/>
          <w:szCs w:val="22"/>
        </w:rPr>
        <w:t>żądanie wszelkich wyjaśnień dotyczących wykorzystania przyznanych środków finansowych.</w:t>
      </w:r>
    </w:p>
    <w:p w14:paraId="48451F1C" w14:textId="77777777" w:rsidR="00B8042D" w:rsidRPr="00000572" w:rsidRDefault="00B8042D" w:rsidP="00B8042D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00572">
        <w:rPr>
          <w:rFonts w:asciiTheme="minorHAnsi" w:hAnsiTheme="minorHAnsi" w:cs="Arial"/>
          <w:sz w:val="22"/>
          <w:szCs w:val="22"/>
        </w:rPr>
        <w:t>Kontrola może być przeprowadzona w siedzibie  Pracodawcy</w:t>
      </w:r>
      <w:r w:rsidR="00000572" w:rsidRPr="00000572">
        <w:rPr>
          <w:rFonts w:asciiTheme="minorHAnsi" w:hAnsiTheme="minorHAnsi" w:cs="Arial"/>
          <w:sz w:val="22"/>
          <w:szCs w:val="22"/>
        </w:rPr>
        <w:t>,</w:t>
      </w:r>
      <w:r w:rsidRPr="00000572">
        <w:rPr>
          <w:rFonts w:asciiTheme="minorHAnsi" w:hAnsiTheme="minorHAnsi" w:cs="Arial"/>
          <w:sz w:val="22"/>
          <w:szCs w:val="22"/>
        </w:rPr>
        <w:t xml:space="preserve"> </w:t>
      </w:r>
      <w:r w:rsidR="00000572">
        <w:rPr>
          <w:rFonts w:asciiTheme="minorHAnsi" w:hAnsiTheme="minorHAnsi" w:cs="Arial"/>
          <w:sz w:val="22"/>
          <w:szCs w:val="22"/>
        </w:rPr>
        <w:t xml:space="preserve">w </w:t>
      </w:r>
      <w:r w:rsidRPr="00000572">
        <w:rPr>
          <w:rFonts w:asciiTheme="minorHAnsi" w:hAnsiTheme="minorHAnsi" w:cs="Arial"/>
          <w:sz w:val="22"/>
          <w:szCs w:val="22"/>
        </w:rPr>
        <w:t>miejscu prowadzenia działalności gospodarczej</w:t>
      </w:r>
      <w:r w:rsidR="00000572" w:rsidRPr="00000572">
        <w:rPr>
          <w:rFonts w:asciiTheme="minorHAnsi" w:hAnsiTheme="minorHAnsi" w:cs="Arial"/>
          <w:sz w:val="22"/>
          <w:szCs w:val="22"/>
        </w:rPr>
        <w:t xml:space="preserve"> lub w miejscu prowadzenia kształcenia ustawicznego w trakcie jego trwania</w:t>
      </w:r>
      <w:r w:rsidRPr="00000572">
        <w:rPr>
          <w:rFonts w:asciiTheme="minorHAnsi" w:hAnsiTheme="minorHAnsi" w:cs="Arial"/>
          <w:sz w:val="22"/>
          <w:szCs w:val="22"/>
        </w:rPr>
        <w:t>.</w:t>
      </w:r>
    </w:p>
    <w:p w14:paraId="1EC75AC7" w14:textId="77777777" w:rsidR="00B8042D" w:rsidRDefault="00B804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B8042D" w:rsidSect="00211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49600" w14:textId="77777777" w:rsidR="00F419B9" w:rsidRDefault="00F419B9" w:rsidP="00176851">
      <w:r>
        <w:separator/>
      </w:r>
    </w:p>
  </w:endnote>
  <w:endnote w:type="continuationSeparator" w:id="0">
    <w:p w14:paraId="620F11B6" w14:textId="77777777" w:rsidR="00F419B9" w:rsidRDefault="00F419B9" w:rsidP="0017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raphos">
    <w:altName w:val="Georg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C02E" w14:textId="77777777" w:rsidR="007C50B7" w:rsidRDefault="007C50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04771304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23698734"/>
          <w:docPartObj>
            <w:docPartGallery w:val="Page Numbers (Top of Page)"/>
            <w:docPartUnique/>
          </w:docPartObj>
        </w:sdtPr>
        <w:sdtEndPr/>
        <w:sdtContent>
          <w:p w14:paraId="45A82208" w14:textId="44573C84" w:rsidR="00DC73EF" w:rsidRPr="003343CD" w:rsidRDefault="00DC73EF">
            <w:pPr>
              <w:pStyle w:val="Stopka"/>
              <w:jc w:val="right"/>
              <w:rPr>
                <w:sz w:val="22"/>
                <w:szCs w:val="22"/>
              </w:rPr>
            </w:pPr>
            <w:r w:rsidRPr="003343CD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50B7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50B7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  <w:r w:rsidRPr="003343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E2E6698" w14:textId="77777777" w:rsidR="00DC73EF" w:rsidRPr="00F4142F" w:rsidRDefault="00DC73EF">
    <w:pPr>
      <w:pStyle w:val="Stopka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29365" w14:textId="77777777" w:rsidR="007C50B7" w:rsidRDefault="007C5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F6AE" w14:textId="77777777" w:rsidR="00F419B9" w:rsidRDefault="00F419B9" w:rsidP="00176851">
      <w:r>
        <w:separator/>
      </w:r>
    </w:p>
  </w:footnote>
  <w:footnote w:type="continuationSeparator" w:id="0">
    <w:p w14:paraId="6E7ACFBD" w14:textId="77777777" w:rsidR="00F419B9" w:rsidRDefault="00F419B9" w:rsidP="0017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075A" w14:textId="77777777" w:rsidR="007C50B7" w:rsidRDefault="007C50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2F29" w14:textId="77777777" w:rsidR="007C50B7" w:rsidRDefault="007C50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1305" w14:textId="77777777" w:rsidR="007C50B7" w:rsidRDefault="007C50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A1F"/>
    <w:multiLevelType w:val="hybridMultilevel"/>
    <w:tmpl w:val="DC9267CC"/>
    <w:lvl w:ilvl="0" w:tplc="04150011">
      <w:start w:val="1"/>
      <w:numFmt w:val="decimal"/>
      <w:lvlText w:val="%1)"/>
      <w:lvlJc w:val="left"/>
      <w:pPr>
        <w:ind w:left="6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3920"/>
    <w:multiLevelType w:val="hybridMultilevel"/>
    <w:tmpl w:val="3B1CF480"/>
    <w:lvl w:ilvl="0" w:tplc="97982A9C">
      <w:start w:val="1"/>
      <w:numFmt w:val="lowerLetter"/>
      <w:lvlText w:val="%1)"/>
      <w:lvlJc w:val="left"/>
      <w:pPr>
        <w:ind w:left="112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5E552B5"/>
    <w:multiLevelType w:val="hybridMultilevel"/>
    <w:tmpl w:val="D3FC21F8"/>
    <w:lvl w:ilvl="0" w:tplc="92CC0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F325F"/>
    <w:multiLevelType w:val="hybridMultilevel"/>
    <w:tmpl w:val="62BA0796"/>
    <w:lvl w:ilvl="0" w:tplc="5284F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7E6"/>
    <w:multiLevelType w:val="hybridMultilevel"/>
    <w:tmpl w:val="D780EB40"/>
    <w:lvl w:ilvl="0" w:tplc="7A4895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DBA"/>
    <w:multiLevelType w:val="hybridMultilevel"/>
    <w:tmpl w:val="325680E2"/>
    <w:lvl w:ilvl="0" w:tplc="E108A9E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355B2"/>
    <w:multiLevelType w:val="hybridMultilevel"/>
    <w:tmpl w:val="BB5A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4F26"/>
    <w:multiLevelType w:val="hybridMultilevel"/>
    <w:tmpl w:val="10DAC330"/>
    <w:lvl w:ilvl="0" w:tplc="AB3810CE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E417A"/>
    <w:multiLevelType w:val="hybridMultilevel"/>
    <w:tmpl w:val="4E2C5880"/>
    <w:lvl w:ilvl="0" w:tplc="A3C2D0DA">
      <w:start w:val="1"/>
      <w:numFmt w:val="lowerLetter"/>
      <w:lvlText w:val="%1)"/>
      <w:lvlJc w:val="left"/>
      <w:pPr>
        <w:ind w:left="11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7537"/>
    <w:multiLevelType w:val="hybridMultilevel"/>
    <w:tmpl w:val="DDDA9932"/>
    <w:lvl w:ilvl="0" w:tplc="B79A384A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DD0594"/>
    <w:multiLevelType w:val="hybridMultilevel"/>
    <w:tmpl w:val="64D6F358"/>
    <w:lvl w:ilvl="0" w:tplc="04150011">
      <w:start w:val="1"/>
      <w:numFmt w:val="decimal"/>
      <w:lvlText w:val="%1)"/>
      <w:lvlJc w:val="left"/>
      <w:pPr>
        <w:ind w:left="11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520F8"/>
    <w:multiLevelType w:val="hybridMultilevel"/>
    <w:tmpl w:val="17C441BA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4173B"/>
    <w:multiLevelType w:val="hybridMultilevel"/>
    <w:tmpl w:val="DAB00D0C"/>
    <w:lvl w:ilvl="0" w:tplc="0415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A20147"/>
    <w:multiLevelType w:val="hybridMultilevel"/>
    <w:tmpl w:val="632CE598"/>
    <w:lvl w:ilvl="0" w:tplc="04150011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703236B"/>
    <w:multiLevelType w:val="hybridMultilevel"/>
    <w:tmpl w:val="EB2A2F92"/>
    <w:lvl w:ilvl="0" w:tplc="4364D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B2D45"/>
    <w:multiLevelType w:val="multilevel"/>
    <w:tmpl w:val="C1460F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cs="Times New Roman" w:hint="default"/>
        <w:b/>
      </w:rPr>
    </w:lvl>
  </w:abstractNum>
  <w:abstractNum w:abstractNumId="16" w15:restartNumberingAfterBreak="0">
    <w:nsid w:val="3AAE6F3B"/>
    <w:multiLevelType w:val="hybridMultilevel"/>
    <w:tmpl w:val="2AF6A8CC"/>
    <w:lvl w:ilvl="0" w:tplc="CC6832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74679"/>
    <w:multiLevelType w:val="hybridMultilevel"/>
    <w:tmpl w:val="675EF212"/>
    <w:lvl w:ilvl="0" w:tplc="2D1CD8F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001BB7"/>
    <w:multiLevelType w:val="hybridMultilevel"/>
    <w:tmpl w:val="1AC8E85C"/>
    <w:lvl w:ilvl="0" w:tplc="BAA4AA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699D"/>
    <w:multiLevelType w:val="hybridMultilevel"/>
    <w:tmpl w:val="F032640A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22841"/>
    <w:multiLevelType w:val="hybridMultilevel"/>
    <w:tmpl w:val="04FC8C8E"/>
    <w:lvl w:ilvl="0" w:tplc="69DC744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41FB70E7"/>
    <w:multiLevelType w:val="hybridMultilevel"/>
    <w:tmpl w:val="DCA06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008C"/>
    <w:multiLevelType w:val="hybridMultilevel"/>
    <w:tmpl w:val="D1D0C40A"/>
    <w:lvl w:ilvl="0" w:tplc="672C8A96">
      <w:start w:val="1"/>
      <w:numFmt w:val="lowerLetter"/>
      <w:lvlText w:val="%1)"/>
      <w:lvlJc w:val="left"/>
      <w:pPr>
        <w:ind w:left="6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A80"/>
    <w:multiLevelType w:val="hybridMultilevel"/>
    <w:tmpl w:val="C34818D2"/>
    <w:lvl w:ilvl="0" w:tplc="E41A5ED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F30D76C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DD2A2F6C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09136F"/>
    <w:multiLevelType w:val="multilevel"/>
    <w:tmpl w:val="5492E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735042"/>
    <w:multiLevelType w:val="hybridMultilevel"/>
    <w:tmpl w:val="90860F3A"/>
    <w:lvl w:ilvl="0" w:tplc="04150011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C354C21"/>
    <w:multiLevelType w:val="hybridMultilevel"/>
    <w:tmpl w:val="52808AB8"/>
    <w:lvl w:ilvl="0" w:tplc="1706A05C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C471411"/>
    <w:multiLevelType w:val="hybridMultilevel"/>
    <w:tmpl w:val="C8AE5B88"/>
    <w:lvl w:ilvl="0" w:tplc="D3FCE8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920F76"/>
    <w:multiLevelType w:val="multilevel"/>
    <w:tmpl w:val="6B68F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731E9"/>
    <w:multiLevelType w:val="hybridMultilevel"/>
    <w:tmpl w:val="8442645A"/>
    <w:lvl w:ilvl="0" w:tplc="2D044BFA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A6CA2"/>
    <w:multiLevelType w:val="hybridMultilevel"/>
    <w:tmpl w:val="F026A4AE"/>
    <w:lvl w:ilvl="0" w:tplc="1A9E741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E0C46"/>
    <w:multiLevelType w:val="hybridMultilevel"/>
    <w:tmpl w:val="45D2F550"/>
    <w:lvl w:ilvl="0" w:tplc="9C6C806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Arial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C10D1F"/>
    <w:multiLevelType w:val="hybridMultilevel"/>
    <w:tmpl w:val="A060F5A6"/>
    <w:lvl w:ilvl="0" w:tplc="9C14582C">
      <w:start w:val="1"/>
      <w:numFmt w:val="lowerLetter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408719C"/>
    <w:multiLevelType w:val="hybridMultilevel"/>
    <w:tmpl w:val="6BE83AF2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015B1"/>
    <w:multiLevelType w:val="hybridMultilevel"/>
    <w:tmpl w:val="B184B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F474D"/>
    <w:multiLevelType w:val="hybridMultilevel"/>
    <w:tmpl w:val="284C7964"/>
    <w:lvl w:ilvl="0" w:tplc="C7E07178">
      <w:start w:val="2"/>
      <w:numFmt w:val="decimal"/>
      <w:lvlText w:val="%1."/>
      <w:lvlJc w:val="left"/>
      <w:pPr>
        <w:ind w:left="164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51383"/>
    <w:multiLevelType w:val="hybridMultilevel"/>
    <w:tmpl w:val="1D4C6B3E"/>
    <w:lvl w:ilvl="0" w:tplc="9B826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122C8"/>
    <w:multiLevelType w:val="hybridMultilevel"/>
    <w:tmpl w:val="1174D142"/>
    <w:lvl w:ilvl="0" w:tplc="52669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015294"/>
    <w:multiLevelType w:val="hybridMultilevel"/>
    <w:tmpl w:val="B8E82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9EBE8E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30DA9"/>
    <w:multiLevelType w:val="hybridMultilevel"/>
    <w:tmpl w:val="7986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6465F"/>
    <w:multiLevelType w:val="hybridMultilevel"/>
    <w:tmpl w:val="C64031F2"/>
    <w:lvl w:ilvl="0" w:tplc="69DC7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DBC3C52"/>
    <w:multiLevelType w:val="hybridMultilevel"/>
    <w:tmpl w:val="97449858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0A5E67"/>
    <w:multiLevelType w:val="hybridMultilevel"/>
    <w:tmpl w:val="F6B8B284"/>
    <w:lvl w:ilvl="0" w:tplc="48EE2620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="Arial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366BB8"/>
    <w:multiLevelType w:val="hybridMultilevel"/>
    <w:tmpl w:val="54C2FB3E"/>
    <w:lvl w:ilvl="0" w:tplc="3B74483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443647"/>
    <w:multiLevelType w:val="hybridMultilevel"/>
    <w:tmpl w:val="E6E816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32B3C90"/>
    <w:multiLevelType w:val="hybridMultilevel"/>
    <w:tmpl w:val="1CCAE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64710703"/>
    <w:multiLevelType w:val="hybridMultilevel"/>
    <w:tmpl w:val="FF9A4660"/>
    <w:lvl w:ilvl="0" w:tplc="1A5825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653D15BA"/>
    <w:multiLevelType w:val="hybridMultilevel"/>
    <w:tmpl w:val="139EFDCA"/>
    <w:lvl w:ilvl="0" w:tplc="BC5C96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4112F"/>
    <w:multiLevelType w:val="multilevel"/>
    <w:tmpl w:val="D48A53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25C0F1F"/>
    <w:multiLevelType w:val="hybridMultilevel"/>
    <w:tmpl w:val="C83C6302"/>
    <w:lvl w:ilvl="0" w:tplc="CE485A9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FA6315"/>
    <w:multiLevelType w:val="hybridMultilevel"/>
    <w:tmpl w:val="C318ECF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7D7FC5"/>
    <w:multiLevelType w:val="hybridMultilevel"/>
    <w:tmpl w:val="205A7870"/>
    <w:lvl w:ilvl="0" w:tplc="04150011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F8E310C"/>
    <w:multiLevelType w:val="hybridMultilevel"/>
    <w:tmpl w:val="CC4626FA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3"/>
  </w:num>
  <w:num w:numId="7">
    <w:abstractNumId w:val="32"/>
  </w:num>
  <w:num w:numId="8">
    <w:abstractNumId w:val="28"/>
  </w:num>
  <w:num w:numId="9">
    <w:abstractNumId w:val="15"/>
  </w:num>
  <w:num w:numId="10">
    <w:abstractNumId w:val="21"/>
  </w:num>
  <w:num w:numId="11">
    <w:abstractNumId w:val="1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0"/>
  </w:num>
  <w:num w:numId="17">
    <w:abstractNumId w:val="36"/>
  </w:num>
  <w:num w:numId="18">
    <w:abstractNumId w:val="45"/>
  </w:num>
  <w:num w:numId="19">
    <w:abstractNumId w:val="50"/>
  </w:num>
  <w:num w:numId="20">
    <w:abstractNumId w:val="44"/>
  </w:num>
  <w:num w:numId="21">
    <w:abstractNumId w:val="31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</w:num>
  <w:num w:numId="25">
    <w:abstractNumId w:val="37"/>
  </w:num>
  <w:num w:numId="26">
    <w:abstractNumId w:val="52"/>
  </w:num>
  <w:num w:numId="27">
    <w:abstractNumId w:val="29"/>
  </w:num>
  <w:num w:numId="28">
    <w:abstractNumId w:val="7"/>
  </w:num>
  <w:num w:numId="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2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6"/>
  </w:num>
  <w:num w:numId="35">
    <w:abstractNumId w:val="46"/>
  </w:num>
  <w:num w:numId="36">
    <w:abstractNumId w:val="39"/>
  </w:num>
  <w:num w:numId="37">
    <w:abstractNumId w:val="41"/>
  </w:num>
  <w:num w:numId="38">
    <w:abstractNumId w:val="2"/>
  </w:num>
  <w:num w:numId="39">
    <w:abstractNumId w:val="14"/>
  </w:num>
  <w:num w:numId="40">
    <w:abstractNumId w:val="33"/>
  </w:num>
  <w:num w:numId="41">
    <w:abstractNumId w:val="19"/>
  </w:num>
  <w:num w:numId="42">
    <w:abstractNumId w:val="3"/>
  </w:num>
  <w:num w:numId="43">
    <w:abstractNumId w:val="38"/>
  </w:num>
  <w:num w:numId="44">
    <w:abstractNumId w:val="48"/>
  </w:num>
  <w:num w:numId="45">
    <w:abstractNumId w:val="35"/>
  </w:num>
  <w:num w:numId="46">
    <w:abstractNumId w:val="22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47"/>
  </w:num>
  <w:num w:numId="50">
    <w:abstractNumId w:val="55"/>
  </w:num>
  <w:num w:numId="51">
    <w:abstractNumId w:val="0"/>
  </w:num>
  <w:num w:numId="52">
    <w:abstractNumId w:val="17"/>
  </w:num>
  <w:num w:numId="53">
    <w:abstractNumId w:val="43"/>
  </w:num>
  <w:num w:numId="54">
    <w:abstractNumId w:val="11"/>
  </w:num>
  <w:num w:numId="55">
    <w:abstractNumId w:val="4"/>
  </w:num>
  <w:num w:numId="56">
    <w:abstractNumId w:val="13"/>
  </w:num>
  <w:num w:numId="57">
    <w:abstractNumId w:val="10"/>
  </w:num>
  <w:num w:numId="58">
    <w:abstractNumId w:val="30"/>
  </w:num>
  <w:num w:numId="59">
    <w:abstractNumId w:val="12"/>
  </w:num>
  <w:num w:numId="60">
    <w:abstractNumId w:val="49"/>
  </w:num>
  <w:num w:numId="61">
    <w:abstractNumId w:val="53"/>
  </w:num>
  <w:num w:numId="62">
    <w:abstractNumId w:val="54"/>
  </w:num>
  <w:num w:numId="63">
    <w:abstractNumId w:val="2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62"/>
    <w:rsid w:val="00000572"/>
    <w:rsid w:val="00003B71"/>
    <w:rsid w:val="00014ACF"/>
    <w:rsid w:val="0001696E"/>
    <w:rsid w:val="0002761A"/>
    <w:rsid w:val="0003721E"/>
    <w:rsid w:val="00044BE5"/>
    <w:rsid w:val="00051285"/>
    <w:rsid w:val="00051304"/>
    <w:rsid w:val="00062016"/>
    <w:rsid w:val="00062184"/>
    <w:rsid w:val="000667CD"/>
    <w:rsid w:val="00070FDC"/>
    <w:rsid w:val="0007303B"/>
    <w:rsid w:val="00073392"/>
    <w:rsid w:val="00083082"/>
    <w:rsid w:val="00084BF9"/>
    <w:rsid w:val="00093C2D"/>
    <w:rsid w:val="000B1B58"/>
    <w:rsid w:val="000B3AD8"/>
    <w:rsid w:val="000B3DE4"/>
    <w:rsid w:val="000C1CE0"/>
    <w:rsid w:val="000D040F"/>
    <w:rsid w:val="000D53F2"/>
    <w:rsid w:val="000E04E3"/>
    <w:rsid w:val="000E28E7"/>
    <w:rsid w:val="000E352D"/>
    <w:rsid w:val="000E56F6"/>
    <w:rsid w:val="000E6964"/>
    <w:rsid w:val="000F149B"/>
    <w:rsid w:val="000F5DAC"/>
    <w:rsid w:val="00116020"/>
    <w:rsid w:val="00120C54"/>
    <w:rsid w:val="0013066E"/>
    <w:rsid w:val="00130B53"/>
    <w:rsid w:val="00130C00"/>
    <w:rsid w:val="00134271"/>
    <w:rsid w:val="001349F3"/>
    <w:rsid w:val="00137C58"/>
    <w:rsid w:val="00145C79"/>
    <w:rsid w:val="0014650A"/>
    <w:rsid w:val="00152259"/>
    <w:rsid w:val="0015354F"/>
    <w:rsid w:val="00163F42"/>
    <w:rsid w:val="001663B5"/>
    <w:rsid w:val="00171A56"/>
    <w:rsid w:val="001737AB"/>
    <w:rsid w:val="00176851"/>
    <w:rsid w:val="00181753"/>
    <w:rsid w:val="00190BBE"/>
    <w:rsid w:val="00194682"/>
    <w:rsid w:val="00195E38"/>
    <w:rsid w:val="00196DDB"/>
    <w:rsid w:val="001A3226"/>
    <w:rsid w:val="001A72BA"/>
    <w:rsid w:val="001B4AFA"/>
    <w:rsid w:val="001C0185"/>
    <w:rsid w:val="001C01BE"/>
    <w:rsid w:val="001C1CFA"/>
    <w:rsid w:val="001C57D2"/>
    <w:rsid w:val="001C5A0F"/>
    <w:rsid w:val="001C784B"/>
    <w:rsid w:val="001D5ECE"/>
    <w:rsid w:val="001E11E5"/>
    <w:rsid w:val="001E44B2"/>
    <w:rsid w:val="001E5430"/>
    <w:rsid w:val="001E7BF1"/>
    <w:rsid w:val="001F1836"/>
    <w:rsid w:val="00200173"/>
    <w:rsid w:val="00200C06"/>
    <w:rsid w:val="002012AF"/>
    <w:rsid w:val="00203425"/>
    <w:rsid w:val="002113F8"/>
    <w:rsid w:val="002228AC"/>
    <w:rsid w:val="00223391"/>
    <w:rsid w:val="00231151"/>
    <w:rsid w:val="002323EC"/>
    <w:rsid w:val="00237408"/>
    <w:rsid w:val="00240346"/>
    <w:rsid w:val="00241A3D"/>
    <w:rsid w:val="0024280E"/>
    <w:rsid w:val="0025012B"/>
    <w:rsid w:val="0025297A"/>
    <w:rsid w:val="00252A9F"/>
    <w:rsid w:val="00254A6E"/>
    <w:rsid w:val="00256F1F"/>
    <w:rsid w:val="00257AA4"/>
    <w:rsid w:val="00263077"/>
    <w:rsid w:val="002658D8"/>
    <w:rsid w:val="00267E2D"/>
    <w:rsid w:val="00287024"/>
    <w:rsid w:val="002A00D2"/>
    <w:rsid w:val="002A06B7"/>
    <w:rsid w:val="002A0CA1"/>
    <w:rsid w:val="002A3C4A"/>
    <w:rsid w:val="002B1419"/>
    <w:rsid w:val="002B3627"/>
    <w:rsid w:val="002B7185"/>
    <w:rsid w:val="002C09A5"/>
    <w:rsid w:val="002C2CD3"/>
    <w:rsid w:val="002C5471"/>
    <w:rsid w:val="002D4200"/>
    <w:rsid w:val="002E4246"/>
    <w:rsid w:val="002E75F9"/>
    <w:rsid w:val="002F15EB"/>
    <w:rsid w:val="002F1866"/>
    <w:rsid w:val="00304846"/>
    <w:rsid w:val="00310E6E"/>
    <w:rsid w:val="00315EA6"/>
    <w:rsid w:val="003343CD"/>
    <w:rsid w:val="00337A77"/>
    <w:rsid w:val="00342579"/>
    <w:rsid w:val="00343CAB"/>
    <w:rsid w:val="0035740D"/>
    <w:rsid w:val="00376B47"/>
    <w:rsid w:val="00385894"/>
    <w:rsid w:val="00387D96"/>
    <w:rsid w:val="00390F90"/>
    <w:rsid w:val="00394745"/>
    <w:rsid w:val="00396C76"/>
    <w:rsid w:val="00397AF3"/>
    <w:rsid w:val="003A3138"/>
    <w:rsid w:val="003A37BF"/>
    <w:rsid w:val="003A57E9"/>
    <w:rsid w:val="003A7C80"/>
    <w:rsid w:val="003B5A1F"/>
    <w:rsid w:val="003C3F56"/>
    <w:rsid w:val="003D18C4"/>
    <w:rsid w:val="003E509B"/>
    <w:rsid w:val="003E570B"/>
    <w:rsid w:val="00402D71"/>
    <w:rsid w:val="00402DCF"/>
    <w:rsid w:val="00415561"/>
    <w:rsid w:val="00415C1C"/>
    <w:rsid w:val="004164A3"/>
    <w:rsid w:val="00422E72"/>
    <w:rsid w:val="00432144"/>
    <w:rsid w:val="004323E5"/>
    <w:rsid w:val="004358CC"/>
    <w:rsid w:val="00441A2F"/>
    <w:rsid w:val="00442FCD"/>
    <w:rsid w:val="00444591"/>
    <w:rsid w:val="0045444B"/>
    <w:rsid w:val="00465463"/>
    <w:rsid w:val="00466642"/>
    <w:rsid w:val="004738E4"/>
    <w:rsid w:val="004742C0"/>
    <w:rsid w:val="00476B45"/>
    <w:rsid w:val="00477462"/>
    <w:rsid w:val="004801C9"/>
    <w:rsid w:val="00480A80"/>
    <w:rsid w:val="00482303"/>
    <w:rsid w:val="00482A7B"/>
    <w:rsid w:val="00492170"/>
    <w:rsid w:val="004A02F4"/>
    <w:rsid w:val="004A44A4"/>
    <w:rsid w:val="004C17C0"/>
    <w:rsid w:val="004C4C9F"/>
    <w:rsid w:val="004D2541"/>
    <w:rsid w:val="004F1FDB"/>
    <w:rsid w:val="004F52D1"/>
    <w:rsid w:val="00502749"/>
    <w:rsid w:val="0050645E"/>
    <w:rsid w:val="00506811"/>
    <w:rsid w:val="00523065"/>
    <w:rsid w:val="005271A7"/>
    <w:rsid w:val="00530E5C"/>
    <w:rsid w:val="005349D9"/>
    <w:rsid w:val="00544DD3"/>
    <w:rsid w:val="00547A4B"/>
    <w:rsid w:val="005540DC"/>
    <w:rsid w:val="005608EB"/>
    <w:rsid w:val="00563FD1"/>
    <w:rsid w:val="0057387D"/>
    <w:rsid w:val="00574260"/>
    <w:rsid w:val="00582C0D"/>
    <w:rsid w:val="00582EDC"/>
    <w:rsid w:val="00593B52"/>
    <w:rsid w:val="00597410"/>
    <w:rsid w:val="005A0422"/>
    <w:rsid w:val="005A1EF3"/>
    <w:rsid w:val="005B5E27"/>
    <w:rsid w:val="005C1D56"/>
    <w:rsid w:val="005C667A"/>
    <w:rsid w:val="005D3BED"/>
    <w:rsid w:val="005E0A9B"/>
    <w:rsid w:val="005F0398"/>
    <w:rsid w:val="005F0E09"/>
    <w:rsid w:val="00600783"/>
    <w:rsid w:val="006037AC"/>
    <w:rsid w:val="00603C2D"/>
    <w:rsid w:val="00614305"/>
    <w:rsid w:val="00615C80"/>
    <w:rsid w:val="006178BE"/>
    <w:rsid w:val="0063024E"/>
    <w:rsid w:val="006304DA"/>
    <w:rsid w:val="00630F28"/>
    <w:rsid w:val="00633F73"/>
    <w:rsid w:val="006358C1"/>
    <w:rsid w:val="00643239"/>
    <w:rsid w:val="00643804"/>
    <w:rsid w:val="00646C04"/>
    <w:rsid w:val="00661CD4"/>
    <w:rsid w:val="006656EC"/>
    <w:rsid w:val="00690D0D"/>
    <w:rsid w:val="0069489C"/>
    <w:rsid w:val="0069675F"/>
    <w:rsid w:val="006A0062"/>
    <w:rsid w:val="006A02D8"/>
    <w:rsid w:val="006A5E78"/>
    <w:rsid w:val="006A64C6"/>
    <w:rsid w:val="006A705E"/>
    <w:rsid w:val="006A791E"/>
    <w:rsid w:val="006A7E6B"/>
    <w:rsid w:val="006A7FF5"/>
    <w:rsid w:val="006B6F5C"/>
    <w:rsid w:val="006B7278"/>
    <w:rsid w:val="006D33DF"/>
    <w:rsid w:val="006F2F29"/>
    <w:rsid w:val="0070160A"/>
    <w:rsid w:val="007020E1"/>
    <w:rsid w:val="00703999"/>
    <w:rsid w:val="00703CC6"/>
    <w:rsid w:val="00711561"/>
    <w:rsid w:val="0071246A"/>
    <w:rsid w:val="00712713"/>
    <w:rsid w:val="00724B7D"/>
    <w:rsid w:val="00725BF1"/>
    <w:rsid w:val="007405C5"/>
    <w:rsid w:val="00742271"/>
    <w:rsid w:val="0074268B"/>
    <w:rsid w:val="00744AE6"/>
    <w:rsid w:val="00760E81"/>
    <w:rsid w:val="0076149A"/>
    <w:rsid w:val="0077377E"/>
    <w:rsid w:val="00775828"/>
    <w:rsid w:val="00780694"/>
    <w:rsid w:val="007A0EE1"/>
    <w:rsid w:val="007A6431"/>
    <w:rsid w:val="007A6E2B"/>
    <w:rsid w:val="007C245A"/>
    <w:rsid w:val="007C2F54"/>
    <w:rsid w:val="007C50B7"/>
    <w:rsid w:val="007D2DCA"/>
    <w:rsid w:val="007D51F8"/>
    <w:rsid w:val="007E6946"/>
    <w:rsid w:val="007F14CC"/>
    <w:rsid w:val="00806A12"/>
    <w:rsid w:val="00806BD1"/>
    <w:rsid w:val="00814E0F"/>
    <w:rsid w:val="00817955"/>
    <w:rsid w:val="00820436"/>
    <w:rsid w:val="008232B9"/>
    <w:rsid w:val="00826E95"/>
    <w:rsid w:val="00832975"/>
    <w:rsid w:val="008353FF"/>
    <w:rsid w:val="00836F35"/>
    <w:rsid w:val="008516C7"/>
    <w:rsid w:val="0085390A"/>
    <w:rsid w:val="00855A2B"/>
    <w:rsid w:val="0085761C"/>
    <w:rsid w:val="0088434B"/>
    <w:rsid w:val="00891B21"/>
    <w:rsid w:val="008A302D"/>
    <w:rsid w:val="008A39DA"/>
    <w:rsid w:val="008A3EA3"/>
    <w:rsid w:val="008A68F0"/>
    <w:rsid w:val="008A6A2C"/>
    <w:rsid w:val="008D1E35"/>
    <w:rsid w:val="008E1981"/>
    <w:rsid w:val="008F0B60"/>
    <w:rsid w:val="008F45A4"/>
    <w:rsid w:val="0090132F"/>
    <w:rsid w:val="009016A0"/>
    <w:rsid w:val="00901BCC"/>
    <w:rsid w:val="009047CD"/>
    <w:rsid w:val="00910FDE"/>
    <w:rsid w:val="00912B56"/>
    <w:rsid w:val="00921663"/>
    <w:rsid w:val="00923206"/>
    <w:rsid w:val="00923C07"/>
    <w:rsid w:val="009259C7"/>
    <w:rsid w:val="00926EB2"/>
    <w:rsid w:val="009426B9"/>
    <w:rsid w:val="00950CD2"/>
    <w:rsid w:val="00953394"/>
    <w:rsid w:val="00953C0F"/>
    <w:rsid w:val="00953C92"/>
    <w:rsid w:val="009558F8"/>
    <w:rsid w:val="009560E2"/>
    <w:rsid w:val="00956681"/>
    <w:rsid w:val="00957395"/>
    <w:rsid w:val="00962C7A"/>
    <w:rsid w:val="0096704A"/>
    <w:rsid w:val="0097316B"/>
    <w:rsid w:val="009746DF"/>
    <w:rsid w:val="00984682"/>
    <w:rsid w:val="00993A27"/>
    <w:rsid w:val="009B3B95"/>
    <w:rsid w:val="009D1568"/>
    <w:rsid w:val="009D221D"/>
    <w:rsid w:val="009D2CDA"/>
    <w:rsid w:val="009D36AE"/>
    <w:rsid w:val="009D69A4"/>
    <w:rsid w:val="009D7B8A"/>
    <w:rsid w:val="009F71B3"/>
    <w:rsid w:val="00A01CB0"/>
    <w:rsid w:val="00A0454A"/>
    <w:rsid w:val="00A07DED"/>
    <w:rsid w:val="00A123DF"/>
    <w:rsid w:val="00A13199"/>
    <w:rsid w:val="00A14FF2"/>
    <w:rsid w:val="00A2662B"/>
    <w:rsid w:val="00A3017B"/>
    <w:rsid w:val="00A34062"/>
    <w:rsid w:val="00A355AF"/>
    <w:rsid w:val="00A35BDF"/>
    <w:rsid w:val="00A407B7"/>
    <w:rsid w:val="00A41317"/>
    <w:rsid w:val="00A41C96"/>
    <w:rsid w:val="00A44FC0"/>
    <w:rsid w:val="00A47A73"/>
    <w:rsid w:val="00A5205E"/>
    <w:rsid w:val="00A52737"/>
    <w:rsid w:val="00A54EA3"/>
    <w:rsid w:val="00A60502"/>
    <w:rsid w:val="00A60838"/>
    <w:rsid w:val="00A618BE"/>
    <w:rsid w:val="00A646DC"/>
    <w:rsid w:val="00A8114A"/>
    <w:rsid w:val="00A822B7"/>
    <w:rsid w:val="00A877C2"/>
    <w:rsid w:val="00A95C12"/>
    <w:rsid w:val="00AA49DA"/>
    <w:rsid w:val="00AA706B"/>
    <w:rsid w:val="00AA7893"/>
    <w:rsid w:val="00AB13D4"/>
    <w:rsid w:val="00AB3614"/>
    <w:rsid w:val="00AB43F8"/>
    <w:rsid w:val="00AB549E"/>
    <w:rsid w:val="00AC2758"/>
    <w:rsid w:val="00AD008F"/>
    <w:rsid w:val="00AD3778"/>
    <w:rsid w:val="00AD3C78"/>
    <w:rsid w:val="00AD7A3D"/>
    <w:rsid w:val="00AE2BCE"/>
    <w:rsid w:val="00AE6FA7"/>
    <w:rsid w:val="00AE7C9F"/>
    <w:rsid w:val="00B007B6"/>
    <w:rsid w:val="00B10312"/>
    <w:rsid w:val="00B104D6"/>
    <w:rsid w:val="00B10BE4"/>
    <w:rsid w:val="00B22C6D"/>
    <w:rsid w:val="00B23DD5"/>
    <w:rsid w:val="00B260B0"/>
    <w:rsid w:val="00B4724E"/>
    <w:rsid w:val="00B53B6C"/>
    <w:rsid w:val="00B54A6E"/>
    <w:rsid w:val="00B60773"/>
    <w:rsid w:val="00B64C00"/>
    <w:rsid w:val="00B758AD"/>
    <w:rsid w:val="00B8042D"/>
    <w:rsid w:val="00B87BB9"/>
    <w:rsid w:val="00B93BA2"/>
    <w:rsid w:val="00B94B49"/>
    <w:rsid w:val="00B958C1"/>
    <w:rsid w:val="00BA1F28"/>
    <w:rsid w:val="00BA37B1"/>
    <w:rsid w:val="00BA608A"/>
    <w:rsid w:val="00BC201F"/>
    <w:rsid w:val="00BF4272"/>
    <w:rsid w:val="00C11C2D"/>
    <w:rsid w:val="00C2178C"/>
    <w:rsid w:val="00C21F77"/>
    <w:rsid w:val="00C220F0"/>
    <w:rsid w:val="00C24AC4"/>
    <w:rsid w:val="00C26123"/>
    <w:rsid w:val="00C27578"/>
    <w:rsid w:val="00C302AD"/>
    <w:rsid w:val="00C364FD"/>
    <w:rsid w:val="00C41346"/>
    <w:rsid w:val="00C44B23"/>
    <w:rsid w:val="00C47319"/>
    <w:rsid w:val="00C522DD"/>
    <w:rsid w:val="00C6152F"/>
    <w:rsid w:val="00C71290"/>
    <w:rsid w:val="00C74567"/>
    <w:rsid w:val="00C75C1C"/>
    <w:rsid w:val="00C76E40"/>
    <w:rsid w:val="00C85DE4"/>
    <w:rsid w:val="00C93281"/>
    <w:rsid w:val="00C93A6D"/>
    <w:rsid w:val="00CB0D3A"/>
    <w:rsid w:val="00CB41A6"/>
    <w:rsid w:val="00CB4467"/>
    <w:rsid w:val="00CC25C5"/>
    <w:rsid w:val="00CC48EE"/>
    <w:rsid w:val="00CE2D7A"/>
    <w:rsid w:val="00CE73FB"/>
    <w:rsid w:val="00CE7A3B"/>
    <w:rsid w:val="00CF2DD4"/>
    <w:rsid w:val="00CF4F42"/>
    <w:rsid w:val="00CF51A0"/>
    <w:rsid w:val="00CF5269"/>
    <w:rsid w:val="00D129C0"/>
    <w:rsid w:val="00D17F8B"/>
    <w:rsid w:val="00D232EF"/>
    <w:rsid w:val="00D3481E"/>
    <w:rsid w:val="00D35207"/>
    <w:rsid w:val="00D417CB"/>
    <w:rsid w:val="00D46FA3"/>
    <w:rsid w:val="00D630CB"/>
    <w:rsid w:val="00D67D68"/>
    <w:rsid w:val="00D72025"/>
    <w:rsid w:val="00D72149"/>
    <w:rsid w:val="00D751B8"/>
    <w:rsid w:val="00D758F0"/>
    <w:rsid w:val="00D8370F"/>
    <w:rsid w:val="00D8702B"/>
    <w:rsid w:val="00D90D2A"/>
    <w:rsid w:val="00D9186C"/>
    <w:rsid w:val="00D91F0F"/>
    <w:rsid w:val="00D92C41"/>
    <w:rsid w:val="00D94339"/>
    <w:rsid w:val="00D94A75"/>
    <w:rsid w:val="00D97AE9"/>
    <w:rsid w:val="00D97DBD"/>
    <w:rsid w:val="00DA13BB"/>
    <w:rsid w:val="00DA6141"/>
    <w:rsid w:val="00DC4C7B"/>
    <w:rsid w:val="00DC73EF"/>
    <w:rsid w:val="00DD3771"/>
    <w:rsid w:val="00DE0072"/>
    <w:rsid w:val="00DE4032"/>
    <w:rsid w:val="00DF7CE5"/>
    <w:rsid w:val="00E01A0C"/>
    <w:rsid w:val="00E148E2"/>
    <w:rsid w:val="00E22140"/>
    <w:rsid w:val="00E22257"/>
    <w:rsid w:val="00E3600C"/>
    <w:rsid w:val="00E44ADA"/>
    <w:rsid w:val="00E46E7A"/>
    <w:rsid w:val="00E72B41"/>
    <w:rsid w:val="00E72CAE"/>
    <w:rsid w:val="00E7437B"/>
    <w:rsid w:val="00E75B2B"/>
    <w:rsid w:val="00E80A57"/>
    <w:rsid w:val="00E82706"/>
    <w:rsid w:val="00E8343A"/>
    <w:rsid w:val="00E95E56"/>
    <w:rsid w:val="00EA7321"/>
    <w:rsid w:val="00EC4D2E"/>
    <w:rsid w:val="00ED3F5A"/>
    <w:rsid w:val="00EE171F"/>
    <w:rsid w:val="00EE20DA"/>
    <w:rsid w:val="00EE5E49"/>
    <w:rsid w:val="00EF0323"/>
    <w:rsid w:val="00EF24B2"/>
    <w:rsid w:val="00EF5860"/>
    <w:rsid w:val="00F03E96"/>
    <w:rsid w:val="00F06EBC"/>
    <w:rsid w:val="00F106BA"/>
    <w:rsid w:val="00F1482A"/>
    <w:rsid w:val="00F14BA1"/>
    <w:rsid w:val="00F15E14"/>
    <w:rsid w:val="00F2149B"/>
    <w:rsid w:val="00F34096"/>
    <w:rsid w:val="00F3558A"/>
    <w:rsid w:val="00F4142F"/>
    <w:rsid w:val="00F419B9"/>
    <w:rsid w:val="00F73A60"/>
    <w:rsid w:val="00F82689"/>
    <w:rsid w:val="00F9043C"/>
    <w:rsid w:val="00F93E88"/>
    <w:rsid w:val="00F9512D"/>
    <w:rsid w:val="00F96C0A"/>
    <w:rsid w:val="00FA5302"/>
    <w:rsid w:val="00FB2691"/>
    <w:rsid w:val="00FC4A32"/>
    <w:rsid w:val="00FC6F9D"/>
    <w:rsid w:val="00FD0061"/>
    <w:rsid w:val="00FD1245"/>
    <w:rsid w:val="00FD26D6"/>
    <w:rsid w:val="00FD35F4"/>
    <w:rsid w:val="00FE050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B5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3391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223391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339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39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2339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A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2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297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5297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8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8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8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5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D36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82ED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CE73FB"/>
    <w:rPr>
      <w:i/>
      <w:iCs/>
    </w:rPr>
  </w:style>
  <w:style w:type="paragraph" w:customStyle="1" w:styleId="Nagwek11">
    <w:name w:val="Nagłówek 11"/>
    <w:basedOn w:val="Normalny"/>
    <w:uiPriority w:val="1"/>
    <w:qFormat/>
    <w:rsid w:val="003A37BF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2C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rometrzawodow.pl/modul/prognozy-na-plakatach?publication=province&amp;province=7&amp;county=&amp;year=2024&amp;form-group%5B%5D=al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3846</Words>
  <Characters>23078</Characters>
  <Application>Microsoft Office Word</Application>
  <DocSecurity>0</DocSecurity>
  <Lines>192</Lines>
  <Paragraphs>53</Paragraphs>
  <ScaleCrop>false</ScaleCrop>
  <Company/>
  <LinksUpToDate>false</LinksUpToDate>
  <CharactersWithSpaces>26871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2024-01-12T11:32:00Z</dcterms:created>
  <dcterms:modified xsi:type="dcterms:W3CDTF">2024-01-12T11:32:00Z</dcterms:modified>
</cp:coreProperties>
</file>