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C597" w14:textId="77777777" w:rsidR="00567C5D" w:rsidRDefault="00567C5D" w:rsidP="00567C5D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7FCDE195" w14:textId="6DEBD77C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47B5E7E8" wp14:editId="0BB6B08D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4101359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39077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9A5D14">
        <w:rPr>
          <w:rFonts w:cs="Calibri"/>
          <w:bCs/>
          <w:u w:val="single"/>
        </w:rPr>
        <w:t>7</w:t>
      </w:r>
    </w:p>
    <w:p w14:paraId="18540605" w14:textId="77777777" w:rsidR="00567C5D" w:rsidRDefault="00567C5D" w:rsidP="00567C5D">
      <w:pPr>
        <w:spacing w:before="240" w:after="0" w:line="240" w:lineRule="auto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277B5DD9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CE9E55B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0C847420" w14:textId="2410A6C8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11</w:t>
      </w:r>
    </w:p>
    <w:p w14:paraId="5067ABA4" w14:textId="77777777" w:rsidR="00567C5D" w:rsidRPr="00567C5D" w:rsidRDefault="00567C5D" w:rsidP="00567C5D">
      <w:pPr>
        <w:spacing w:before="240" w:line="360" w:lineRule="auto"/>
        <w:ind w:right="85"/>
        <w:jc w:val="center"/>
        <w:rPr>
          <w:sz w:val="24"/>
          <w:szCs w:val="24"/>
        </w:rPr>
      </w:pPr>
      <w:r w:rsidRPr="00567C5D">
        <w:rPr>
          <w:rFonts w:eastAsia="Times New Roman" w:cs="Calibri"/>
          <w:b/>
          <w:sz w:val="24"/>
          <w:szCs w:val="24"/>
        </w:rPr>
        <w:t xml:space="preserve">Wsparcie rozwoju i umiejętności i kwalifikacji osób z orzeczonym stopniem niepełnosprawności </w:t>
      </w:r>
    </w:p>
    <w:p w14:paraId="34309F60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485EF5D3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11 spełniają warunek dostępu do tego priorytetu i należą do grupy osób z orzeczonym stopniem niepełnosprawności, co zostało przeze mnie zweryfikowane. </w:t>
      </w:r>
    </w:p>
    <w:p w14:paraId="7E09723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6FD4F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3A24998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4A9B8EBE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C4AD77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84160EC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FEE37" wp14:editId="0CD27B77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260165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E56FBA" id="Prostokąt 5" o:spid="_x0000_s1026" style="position:absolute;margin-left:-26.6pt;margin-top:51.25pt;width:497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006FFA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8AED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B32DD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FF13BA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489A31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F42C97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0382D9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A567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1323A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44BF8D7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1961FE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752CBE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E65B88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F65222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DC2FD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B237C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B6F2C2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813612D" w14:textId="77777777" w:rsidR="00567C5D" w:rsidRDefault="00567C5D" w:rsidP="00C65B4E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ADCE6" w14:textId="77777777" w:rsidR="0042463E" w:rsidRDefault="0042463E" w:rsidP="00DD0741">
      <w:pPr>
        <w:spacing w:after="0" w:line="240" w:lineRule="auto"/>
      </w:pPr>
      <w:r>
        <w:separator/>
      </w:r>
    </w:p>
  </w:endnote>
  <w:endnote w:type="continuationSeparator" w:id="0">
    <w:p w14:paraId="339FFB1C" w14:textId="77777777" w:rsidR="0042463E" w:rsidRDefault="0042463E" w:rsidP="00DD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BB6E" w14:textId="77777777" w:rsidR="00DD0741" w:rsidRDefault="00DD07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2D89" w14:textId="77777777" w:rsidR="00DD0741" w:rsidRDefault="00DD07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18EC" w14:textId="77777777" w:rsidR="00DD0741" w:rsidRDefault="00DD07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EEB56" w14:textId="77777777" w:rsidR="0042463E" w:rsidRDefault="0042463E" w:rsidP="00DD0741">
      <w:pPr>
        <w:spacing w:after="0" w:line="240" w:lineRule="auto"/>
      </w:pPr>
      <w:r>
        <w:separator/>
      </w:r>
    </w:p>
  </w:footnote>
  <w:footnote w:type="continuationSeparator" w:id="0">
    <w:p w14:paraId="5BD2E932" w14:textId="77777777" w:rsidR="0042463E" w:rsidRDefault="0042463E" w:rsidP="00DD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6843" w14:textId="77777777" w:rsidR="00DD0741" w:rsidRDefault="00DD07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CDBE" w14:textId="77777777" w:rsidR="00DD0741" w:rsidRDefault="00DD07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737A" w14:textId="77777777" w:rsidR="00DD0741" w:rsidRDefault="00DD07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405948"/>
    <w:rsid w:val="0042463E"/>
    <w:rsid w:val="00567C5D"/>
    <w:rsid w:val="00901425"/>
    <w:rsid w:val="00937C6F"/>
    <w:rsid w:val="009A5D14"/>
    <w:rsid w:val="00B93E35"/>
    <w:rsid w:val="00BE0986"/>
    <w:rsid w:val="00C65B4E"/>
    <w:rsid w:val="00CC208C"/>
    <w:rsid w:val="00D266A5"/>
    <w:rsid w:val="00D315A7"/>
    <w:rsid w:val="00DC4E55"/>
    <w:rsid w:val="00DD0741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741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741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2025-06-16T09:38:00Z</dcterms:created>
  <dcterms:modified xsi:type="dcterms:W3CDTF">2025-06-16T09:38:00Z</dcterms:modified>
</cp:coreProperties>
</file>